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203" w:rsidRPr="007264F8" w:rsidRDefault="00155203" w:rsidP="00155203">
      <w:pPr>
        <w:pStyle w:val="NormalWeb"/>
        <w:shd w:val="clear" w:color="auto" w:fill="FFFFFF"/>
        <w:spacing w:before="0" w:beforeAutospacing="0" w:after="0" w:afterAutospacing="0" w:line="312" w:lineRule="auto"/>
        <w:jc w:val="center"/>
        <w:rPr>
          <w:b/>
          <w:bCs/>
          <w:sz w:val="30"/>
          <w:szCs w:val="30"/>
        </w:rPr>
      </w:pPr>
      <w:r w:rsidRPr="007264F8">
        <w:rPr>
          <w:b/>
          <w:bCs/>
          <w:sz w:val="30"/>
          <w:szCs w:val="30"/>
        </w:rPr>
        <w:t>PHẪU THUẬT GỠ DÍNH GÂN GẤP</w:t>
      </w:r>
    </w:p>
    <w:p w:rsidR="00155203" w:rsidRPr="007264F8" w:rsidRDefault="00155203" w:rsidP="00155203">
      <w:pPr>
        <w:pStyle w:val="NormalWeb"/>
        <w:shd w:val="clear" w:color="auto" w:fill="FFFFFF"/>
        <w:spacing w:before="0" w:beforeAutospacing="0" w:after="0" w:afterAutospacing="0" w:line="312" w:lineRule="auto"/>
        <w:jc w:val="both"/>
        <w:rPr>
          <w:b/>
          <w:bCs/>
        </w:rPr>
      </w:pPr>
      <w:r w:rsidRPr="007264F8">
        <w:rPr>
          <w:b/>
        </w:rPr>
        <w:t>I. ĐẠI CƯƠNG</w:t>
      </w:r>
    </w:p>
    <w:p w:rsidR="00155203" w:rsidRPr="007264F8" w:rsidRDefault="00155203" w:rsidP="00155203">
      <w:pPr>
        <w:pStyle w:val="ListParagraph"/>
        <w:numPr>
          <w:ilvl w:val="0"/>
          <w:numId w:val="5"/>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Dính gân gấp thường xảy ra sau chấn thương, tổn thương gân quá nặng, không tập phục hồi chức năng hoặc tập PHCN không đúng cách.</w:t>
      </w:r>
    </w:p>
    <w:p w:rsidR="00155203" w:rsidRPr="007264F8" w:rsidRDefault="00155203" w:rsidP="00155203">
      <w:pPr>
        <w:pStyle w:val="ListParagraph"/>
        <w:numPr>
          <w:ilvl w:val="0"/>
          <w:numId w:val="5"/>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Phẫu thuật gỡ dính gân nhằm phục hồi lại chức năng của chi thể.</w:t>
      </w:r>
    </w:p>
    <w:p w:rsidR="00155203" w:rsidRPr="007264F8" w:rsidRDefault="00155203" w:rsidP="00155203">
      <w:pPr>
        <w:pStyle w:val="ListParagraph"/>
        <w:numPr>
          <w:ilvl w:val="0"/>
          <w:numId w:val="5"/>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Áp mã </w:t>
      </w:r>
      <w:r w:rsidRPr="007264F8">
        <w:rPr>
          <w:rFonts w:ascii="Times New Roman" w:hAnsi="Times New Roman" w:cs="Times New Roman"/>
          <w:bCs/>
          <w:sz w:val="26"/>
          <w:szCs w:val="26"/>
        </w:rPr>
        <w:t>ICD: M67</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Dính gân sau mổ nối gân</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III. CHỐNG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Bệnh toàn thân tại chỗ không cho phép phẫu thuật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IV. CHUẨN BỊ</w:t>
      </w:r>
    </w:p>
    <w:p w:rsidR="00155203" w:rsidRPr="007264F8" w:rsidRDefault="00155203" w:rsidP="00155203">
      <w:pPr>
        <w:pStyle w:val="ListParagraph"/>
        <w:numPr>
          <w:ilvl w:val="0"/>
          <w:numId w:val="3"/>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Người thực hiện:</w:t>
      </w:r>
      <w:r w:rsidRPr="007264F8">
        <w:rPr>
          <w:rFonts w:ascii="Times New Roman" w:hAnsi="Times New Roman" w:cs="Times New Roman"/>
          <w:sz w:val="26"/>
          <w:szCs w:val="26"/>
        </w:rPr>
        <w:t xml:space="preserve"> Phẫu thuật viên là bác sĩ chuyên khoa chấn thương chỉnh hình.</w:t>
      </w:r>
    </w:p>
    <w:p w:rsidR="00155203" w:rsidRPr="007264F8" w:rsidRDefault="00155203" w:rsidP="00155203">
      <w:pPr>
        <w:pStyle w:val="ListParagraph"/>
        <w:numPr>
          <w:ilvl w:val="0"/>
          <w:numId w:val="3"/>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Người bệnh</w:t>
      </w:r>
      <w:r w:rsidRPr="007264F8">
        <w:rPr>
          <w:rFonts w:ascii="Times New Roman" w:hAnsi="Times New Roman" w:cs="Times New Roman"/>
          <w:sz w:val="26"/>
          <w:szCs w:val="26"/>
        </w:rPr>
        <w:t xml:space="preserve">: Được giải thích đầy đủ về cuộc phẫu thuật, các </w:t>
      </w:r>
      <w:proofErr w:type="gramStart"/>
      <w:r w:rsidRPr="007264F8">
        <w:rPr>
          <w:rFonts w:ascii="Times New Roman" w:hAnsi="Times New Roman" w:cs="Times New Roman"/>
          <w:sz w:val="26"/>
          <w:szCs w:val="26"/>
        </w:rPr>
        <w:t>tai</w:t>
      </w:r>
      <w:proofErr w:type="gramEnd"/>
      <w:r w:rsidRPr="007264F8">
        <w:rPr>
          <w:rFonts w:ascii="Times New Roman" w:hAnsi="Times New Roman" w:cs="Times New Roman"/>
          <w:sz w:val="26"/>
          <w:szCs w:val="26"/>
        </w:rPr>
        <w:t xml:space="preserve"> biến, biến chứng có thể gặp trong và sau cuộc phẫu thuật. Nhịn </w:t>
      </w:r>
      <w:proofErr w:type="gramStart"/>
      <w:r w:rsidRPr="007264F8">
        <w:rPr>
          <w:rFonts w:ascii="Times New Roman" w:hAnsi="Times New Roman" w:cs="Times New Roman"/>
          <w:sz w:val="26"/>
          <w:szCs w:val="26"/>
        </w:rPr>
        <w:t>ăn</w:t>
      </w:r>
      <w:proofErr w:type="gramEnd"/>
      <w:r w:rsidRPr="007264F8">
        <w:rPr>
          <w:rFonts w:ascii="Times New Roman" w:hAnsi="Times New Roman" w:cs="Times New Roman"/>
          <w:sz w:val="26"/>
          <w:szCs w:val="26"/>
        </w:rPr>
        <w:t xml:space="preserve"> trước 6 giờ.</w:t>
      </w:r>
    </w:p>
    <w:p w:rsidR="00155203" w:rsidRPr="007264F8" w:rsidRDefault="00155203" w:rsidP="00155203">
      <w:pPr>
        <w:pStyle w:val="ListParagraph"/>
        <w:numPr>
          <w:ilvl w:val="0"/>
          <w:numId w:val="3"/>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Phương tiện:</w:t>
      </w:r>
      <w:r w:rsidRPr="007264F8">
        <w:rPr>
          <w:rFonts w:ascii="Times New Roman" w:hAnsi="Times New Roman" w:cs="Times New Roman"/>
          <w:sz w:val="26"/>
          <w:szCs w:val="26"/>
        </w:rPr>
        <w:t xml:space="preserve"> Bộ dụng cụ phẫu thuật phần mềm.</w:t>
      </w:r>
    </w:p>
    <w:p w:rsidR="00155203" w:rsidRPr="007264F8" w:rsidRDefault="00155203" w:rsidP="00155203">
      <w:pPr>
        <w:pStyle w:val="ListParagraph"/>
        <w:numPr>
          <w:ilvl w:val="0"/>
          <w:numId w:val="3"/>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Hồ sơ bệnh án:</w:t>
      </w:r>
      <w:r w:rsidRPr="007264F8">
        <w:rPr>
          <w:rFonts w:ascii="Times New Roman" w:hAnsi="Times New Roman" w:cs="Times New Roman"/>
          <w:sz w:val="26"/>
          <w:szCs w:val="26"/>
        </w:rPr>
        <w:t xml:space="preserve"> Ghi đầy đủ, chi tiết các lần thăm khám, hội chẩn, giải thích cho người bệnh và gia đình.</w:t>
      </w:r>
    </w:p>
    <w:p w:rsidR="00155203" w:rsidRPr="007264F8" w:rsidRDefault="00155203" w:rsidP="00155203">
      <w:pPr>
        <w:pStyle w:val="ListParagraph"/>
        <w:numPr>
          <w:ilvl w:val="0"/>
          <w:numId w:val="3"/>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Dự kiến thời gian phẫu thuật:</w:t>
      </w:r>
      <w:r w:rsidRPr="007264F8">
        <w:rPr>
          <w:rFonts w:ascii="Times New Roman" w:hAnsi="Times New Roman" w:cs="Times New Roman"/>
          <w:sz w:val="26"/>
          <w:szCs w:val="26"/>
        </w:rPr>
        <w:t xml:space="preserve"> 90 phút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 CÁC BƯỚC TIẾN HÀNH</w:t>
      </w:r>
    </w:p>
    <w:p w:rsidR="00155203" w:rsidRPr="007264F8" w:rsidRDefault="00155203" w:rsidP="00155203">
      <w:pPr>
        <w:pStyle w:val="ListParagraph"/>
        <w:numPr>
          <w:ilvl w:val="0"/>
          <w:numId w:val="1"/>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Tư thế người bệnh:</w:t>
      </w:r>
      <w:r w:rsidRPr="007264F8">
        <w:rPr>
          <w:rFonts w:ascii="Times New Roman" w:hAnsi="Times New Roman" w:cs="Times New Roman"/>
          <w:sz w:val="26"/>
          <w:szCs w:val="26"/>
        </w:rPr>
        <w:t xml:space="preserve"> Nằm ngửa, cánh tay dạng, cẳng tay ngửa trên bàn phẫu thuật</w:t>
      </w:r>
    </w:p>
    <w:p w:rsidR="00155203" w:rsidRPr="007264F8" w:rsidRDefault="00155203" w:rsidP="00155203">
      <w:pPr>
        <w:pStyle w:val="ListParagraph"/>
        <w:numPr>
          <w:ilvl w:val="0"/>
          <w:numId w:val="1"/>
        </w:num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Vô cảm:</w:t>
      </w:r>
      <w:r w:rsidRPr="007264F8">
        <w:rPr>
          <w:rFonts w:ascii="Times New Roman" w:hAnsi="Times New Roman" w:cs="Times New Roman"/>
          <w:sz w:val="26"/>
          <w:szCs w:val="26"/>
        </w:rPr>
        <w:t xml:space="preserve"> Gây tê đám rối thần kinh cánh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hoặc gây mê.</w:t>
      </w:r>
    </w:p>
    <w:p w:rsidR="00155203" w:rsidRPr="007264F8" w:rsidRDefault="00155203" w:rsidP="00155203">
      <w:pPr>
        <w:pStyle w:val="ListParagraph"/>
        <w:numPr>
          <w:ilvl w:val="0"/>
          <w:numId w:val="1"/>
        </w:num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Kỹ thuật:</w:t>
      </w:r>
    </w:p>
    <w:p w:rsidR="00155203" w:rsidRPr="007264F8" w:rsidRDefault="00155203" w:rsidP="00155203">
      <w:pPr>
        <w:pStyle w:val="ListParagraph"/>
        <w:numPr>
          <w:ilvl w:val="0"/>
          <w:numId w:val="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Rạch da vùng tổn thương dựa vào đường mổ cũ và kết hợp khám lâm sàng khu trú vùng tổn thương dính gân.</w:t>
      </w:r>
    </w:p>
    <w:p w:rsidR="00155203" w:rsidRPr="007264F8" w:rsidRDefault="00155203" w:rsidP="00155203">
      <w:pPr>
        <w:pStyle w:val="ListParagraph"/>
        <w:numPr>
          <w:ilvl w:val="0"/>
          <w:numId w:val="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Bộc lộ đến phần gân dính, cầm máu.</w:t>
      </w:r>
    </w:p>
    <w:p w:rsidR="00155203" w:rsidRPr="007264F8" w:rsidRDefault="00155203" w:rsidP="00155203">
      <w:pPr>
        <w:pStyle w:val="ListParagraph"/>
        <w:numPr>
          <w:ilvl w:val="0"/>
          <w:numId w:val="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Gỡ dính giữa các gân và với tổ chức xung quanh, chú ý bảo tồn các thành phần quan trọng: mạch máu thần kinh.</w:t>
      </w:r>
    </w:p>
    <w:p w:rsidR="00155203" w:rsidRPr="007264F8" w:rsidRDefault="00155203" w:rsidP="00155203">
      <w:pPr>
        <w:pStyle w:val="ListParagraph"/>
        <w:numPr>
          <w:ilvl w:val="0"/>
          <w:numId w:val="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Kiểm tra chức năng của gân, khả năng di động của các khớp.</w:t>
      </w:r>
    </w:p>
    <w:p w:rsidR="00155203" w:rsidRPr="007264F8" w:rsidRDefault="00155203" w:rsidP="00155203">
      <w:pPr>
        <w:pStyle w:val="ListParagraph"/>
        <w:numPr>
          <w:ilvl w:val="0"/>
          <w:numId w:val="2"/>
        </w:numPr>
        <w:spacing w:after="0" w:line="312" w:lineRule="auto"/>
        <w:ind w:left="641" w:hanging="284"/>
        <w:jc w:val="both"/>
        <w:rPr>
          <w:rFonts w:ascii="Times New Roman" w:hAnsi="Times New Roman" w:cs="Times New Roman"/>
          <w:sz w:val="26"/>
          <w:szCs w:val="26"/>
          <w:lang w:val="vi-VN"/>
        </w:rPr>
      </w:pPr>
      <w:r w:rsidRPr="007264F8">
        <w:rPr>
          <w:rFonts w:ascii="Times New Roman" w:hAnsi="Times New Roman" w:cs="Times New Roman"/>
          <w:sz w:val="26"/>
          <w:szCs w:val="26"/>
          <w:lang w:val="vi-VN"/>
        </w:rPr>
        <w:t>Nếu gân còn toàn vẹn, có thể chỉ cần gỡ dính đơn thuần, nếu gân đứt có thể nối luôn hay ghép gân ngay thì đầu hoặc cân nhắc đặt silicon chờ ghép gân thì 2</w:t>
      </w:r>
      <w:r w:rsidRPr="007264F8">
        <w:rPr>
          <w:rFonts w:ascii="Times New Roman" w:hAnsi="Times New Roman" w:cs="Times New Roman"/>
          <w:sz w:val="26"/>
          <w:szCs w:val="26"/>
        </w:rPr>
        <w:t>.</w:t>
      </w:r>
    </w:p>
    <w:p w:rsidR="00155203" w:rsidRPr="007264F8" w:rsidRDefault="00155203" w:rsidP="00155203">
      <w:pPr>
        <w:pStyle w:val="ListParagraph"/>
        <w:numPr>
          <w:ilvl w:val="0"/>
          <w:numId w:val="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Đóng da</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VI. THEO DÕI VÀ XỬ TRÍ TAI BIẾN</w:t>
      </w:r>
    </w:p>
    <w:p w:rsidR="00155203" w:rsidRPr="007264F8" w:rsidRDefault="00155203" w:rsidP="00155203">
      <w:pPr>
        <w:pStyle w:val="ListParagraph"/>
        <w:numPr>
          <w:ilvl w:val="0"/>
          <w:numId w:val="4"/>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Tụ máu, phù nề sau mổ.</w:t>
      </w:r>
    </w:p>
    <w:p w:rsidR="00155203" w:rsidRPr="007264F8" w:rsidRDefault="00155203" w:rsidP="00155203">
      <w:pPr>
        <w:pStyle w:val="ListParagraph"/>
        <w:numPr>
          <w:ilvl w:val="0"/>
          <w:numId w:val="4"/>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Nhiếm khuẩn sau mổ.</w:t>
      </w:r>
    </w:p>
    <w:p w:rsidR="00155203" w:rsidRPr="007264F8" w:rsidRDefault="00155203" w:rsidP="00155203">
      <w:pPr>
        <w:pStyle w:val="ListParagraph"/>
        <w:numPr>
          <w:ilvl w:val="0"/>
          <w:numId w:val="4"/>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Tổn thương động mạch, thần kinh</w:t>
      </w:r>
    </w:p>
    <w:p w:rsidR="00155203" w:rsidRPr="007264F8" w:rsidRDefault="00155203" w:rsidP="00155203">
      <w:pPr>
        <w:pStyle w:val="ListParagraph"/>
        <w:numPr>
          <w:ilvl w:val="0"/>
          <w:numId w:val="4"/>
        </w:numPr>
        <w:spacing w:after="0" w:line="312" w:lineRule="auto"/>
        <w:jc w:val="both"/>
        <w:rPr>
          <w:rFonts w:ascii="Times New Roman" w:hAnsi="Times New Roman" w:cs="Times New Roman"/>
          <w:sz w:val="26"/>
          <w:szCs w:val="26"/>
          <w:lang w:val="vi-VN"/>
        </w:rPr>
      </w:pPr>
      <w:r w:rsidRPr="007264F8">
        <w:rPr>
          <w:rFonts w:ascii="Times New Roman" w:hAnsi="Times New Roman" w:cs="Times New Roman"/>
          <w:sz w:val="26"/>
          <w:szCs w:val="26"/>
          <w:lang w:val="vi-VN"/>
        </w:rPr>
        <w:t>Tập phục hồi chức năng ngay khi tình trạng vết mổ ổn định</w:t>
      </w:r>
    </w:p>
    <w:p w:rsidR="00155203" w:rsidRPr="005D23E1" w:rsidRDefault="00155203" w:rsidP="00155203">
      <w:pPr>
        <w:spacing w:after="0" w:line="312" w:lineRule="auto"/>
        <w:jc w:val="center"/>
        <w:rPr>
          <w:rFonts w:ascii="Times New Roman" w:hAnsi="Times New Roman" w:cs="Times New Roman"/>
          <w:b/>
          <w:sz w:val="30"/>
          <w:szCs w:val="30"/>
          <w:lang w:val="vi-VN"/>
        </w:rPr>
      </w:pPr>
      <w:r w:rsidRPr="005D23E1">
        <w:rPr>
          <w:rFonts w:ascii="Times New Roman" w:hAnsi="Times New Roman" w:cs="Times New Roman"/>
          <w:b/>
          <w:sz w:val="30"/>
          <w:szCs w:val="30"/>
          <w:lang w:val="vi-VN"/>
        </w:rPr>
        <w:lastRenderedPageBreak/>
        <w:t>PHẪU THUẬT KHX GÃY PHỨC TẠP VÙNG KHUỶU</w:t>
      </w:r>
    </w:p>
    <w:p w:rsidR="00155203" w:rsidRPr="007264F8" w:rsidRDefault="00155203" w:rsidP="00155203">
      <w:pPr>
        <w:spacing w:before="120"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 ĐẠI CƯƠNG</w:t>
      </w:r>
    </w:p>
    <w:p w:rsidR="00155203" w:rsidRPr="007264F8" w:rsidRDefault="00155203" w:rsidP="00155203">
      <w:pPr>
        <w:pStyle w:val="ListParagraph"/>
        <w:numPr>
          <w:ilvl w:val="0"/>
          <w:numId w:val="6"/>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Gãy mỏm khuỷu là loại gãy nội khớp, thường do chấn thương trực tiếp. Mỏm khuỷu là nơi bám tận của gân cơ tam đầu cánh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sau chấn thương do lực co kéo nên thường gãy di lệch nhiều. Gãy mỏm khuỷu phức tạp do cơ </w:t>
      </w:r>
      <w:proofErr w:type="gramStart"/>
      <w:r w:rsidRPr="007264F8">
        <w:rPr>
          <w:rFonts w:ascii="Times New Roman" w:hAnsi="Times New Roman" w:cs="Times New Roman"/>
          <w:sz w:val="26"/>
          <w:szCs w:val="26"/>
        </w:rPr>
        <w:t>chế  trực</w:t>
      </w:r>
      <w:proofErr w:type="gramEnd"/>
      <w:r w:rsidRPr="007264F8">
        <w:rPr>
          <w:rFonts w:ascii="Times New Roman" w:hAnsi="Times New Roman" w:cs="Times New Roman"/>
          <w:sz w:val="26"/>
          <w:szCs w:val="26"/>
        </w:rPr>
        <w:t xml:space="preserve"> tiếp và gián tiếp, lực co cơ mạnh gây di lệch nhiều, trật khớp.</w:t>
      </w:r>
    </w:p>
    <w:p w:rsidR="00155203" w:rsidRPr="007264F8" w:rsidRDefault="00155203" w:rsidP="00155203">
      <w:pPr>
        <w:pStyle w:val="ListParagraph"/>
        <w:numPr>
          <w:ilvl w:val="0"/>
          <w:numId w:val="6"/>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Gãy mỏm khuỷu phức tạp thường phải </w:t>
      </w:r>
      <w:proofErr w:type="gramStart"/>
      <w:r w:rsidRPr="007264F8">
        <w:rPr>
          <w:rFonts w:ascii="Times New Roman" w:hAnsi="Times New Roman" w:cs="Times New Roman"/>
          <w:sz w:val="26"/>
          <w:szCs w:val="26"/>
        </w:rPr>
        <w:t>xử  trí</w:t>
      </w:r>
      <w:proofErr w:type="gramEnd"/>
      <w:r w:rsidRPr="007264F8">
        <w:rPr>
          <w:rFonts w:ascii="Times New Roman" w:hAnsi="Times New Roman" w:cs="Times New Roman"/>
          <w:sz w:val="26"/>
          <w:szCs w:val="26"/>
        </w:rPr>
        <w:t xml:space="preserve"> phẫu thuật.  Phẫu thuật KHX mỏm khuỷu néo ép bằng </w:t>
      </w:r>
      <w:proofErr w:type="gramStart"/>
      <w:r w:rsidRPr="007264F8">
        <w:rPr>
          <w:rFonts w:ascii="Times New Roman" w:hAnsi="Times New Roman" w:cs="Times New Roman"/>
          <w:sz w:val="26"/>
          <w:szCs w:val="26"/>
        </w:rPr>
        <w:t>kim</w:t>
      </w:r>
      <w:proofErr w:type="gramEnd"/>
      <w:r w:rsidRPr="007264F8">
        <w:rPr>
          <w:rFonts w:ascii="Times New Roman" w:hAnsi="Times New Roman" w:cs="Times New Roman"/>
          <w:sz w:val="26"/>
          <w:szCs w:val="26"/>
        </w:rPr>
        <w:t xml:space="preserve"> Kirschner/ Kwire và chỉ thép hoặc nẹp vít.</w:t>
      </w:r>
    </w:p>
    <w:p w:rsidR="00155203" w:rsidRPr="007264F8" w:rsidRDefault="00155203" w:rsidP="00155203">
      <w:pPr>
        <w:pStyle w:val="ListParagraph"/>
        <w:numPr>
          <w:ilvl w:val="0"/>
          <w:numId w:val="6"/>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Biến chứng hàng đầu có thể gặp: hạn chế vận động khuỷu.</w:t>
      </w:r>
    </w:p>
    <w:p w:rsidR="00155203" w:rsidRPr="007264F8" w:rsidRDefault="00155203" w:rsidP="00155203">
      <w:pPr>
        <w:pStyle w:val="ListParagraph"/>
        <w:numPr>
          <w:ilvl w:val="0"/>
          <w:numId w:val="6"/>
        </w:numPr>
        <w:spacing w:after="0" w:line="312" w:lineRule="auto"/>
        <w:ind w:left="641" w:hanging="284"/>
        <w:jc w:val="both"/>
        <w:rPr>
          <w:rFonts w:ascii="Times New Roman" w:hAnsi="Times New Roman" w:cs="Times New Roman"/>
          <w:b/>
          <w:sz w:val="26"/>
          <w:szCs w:val="26"/>
        </w:rPr>
      </w:pPr>
      <w:r w:rsidRPr="007264F8">
        <w:rPr>
          <w:rFonts w:ascii="Times New Roman" w:hAnsi="Times New Roman" w:cs="Times New Roman"/>
          <w:sz w:val="26"/>
          <w:szCs w:val="26"/>
        </w:rPr>
        <w:t>Áp mã ICD: S57.0</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 CHỈ ĐỊNH</w:t>
      </w:r>
    </w:p>
    <w:p w:rsidR="00155203" w:rsidRPr="007264F8" w:rsidRDefault="00155203" w:rsidP="00155203">
      <w:pPr>
        <w:pStyle w:val="ListParagraph"/>
        <w:numPr>
          <w:ilvl w:val="0"/>
          <w:numId w:val="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Gãy mỏm khuỷu phức tạp, di lệch, hoặc có trật khớp khuỷu, khớp quay trụ trên</w:t>
      </w:r>
    </w:p>
    <w:p w:rsidR="00155203" w:rsidRPr="007264F8" w:rsidRDefault="00155203" w:rsidP="00155203">
      <w:pPr>
        <w:pStyle w:val="ListParagraph"/>
        <w:numPr>
          <w:ilvl w:val="0"/>
          <w:numId w:val="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Điều trị bảo tồn thất bại</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III. CHỐNG CHỈ ĐỊNH</w:t>
      </w:r>
    </w:p>
    <w:p w:rsidR="00155203" w:rsidRPr="007264F8" w:rsidRDefault="00155203" w:rsidP="00155203">
      <w:pPr>
        <w:pStyle w:val="ListParagraph"/>
        <w:numPr>
          <w:ilvl w:val="0"/>
          <w:numId w:val="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Đang có tình trạng nhiễm khuẩn</w:t>
      </w:r>
    </w:p>
    <w:p w:rsidR="00155203" w:rsidRPr="007264F8" w:rsidRDefault="00155203" w:rsidP="00155203">
      <w:pPr>
        <w:pStyle w:val="ListParagraph"/>
        <w:numPr>
          <w:ilvl w:val="0"/>
          <w:numId w:val="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Toàn trạng nặng vì đa chấn thương</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IV. CHUẨN BỊ</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1. Người thực hiện</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Phẫu thuật viên là bác sỹ chuyên khoa Chấn thương chỉnh hình</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2. Người bệnh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xml:space="preserve">Được giải thích đầy đủ </w:t>
      </w:r>
      <w:proofErr w:type="gramStart"/>
      <w:r w:rsidRPr="007264F8">
        <w:rPr>
          <w:rFonts w:ascii="Times New Roman" w:hAnsi="Times New Roman" w:cs="Times New Roman"/>
          <w:sz w:val="26"/>
          <w:szCs w:val="26"/>
        </w:rPr>
        <w:t>về  cuộc</w:t>
      </w:r>
      <w:proofErr w:type="gramEnd"/>
      <w:r w:rsidRPr="007264F8">
        <w:rPr>
          <w:rFonts w:ascii="Times New Roman" w:hAnsi="Times New Roman" w:cs="Times New Roman"/>
          <w:sz w:val="26"/>
          <w:szCs w:val="26"/>
        </w:rPr>
        <w:t xml:space="preserve"> phẫu thuật, các tai  biến, biến chứng có thể  gặp trong và  sau cuộc phẫu thuật (tổn thương thần kinh quay, khớp giả, tai biến do gây tê đám rối, gây mê…). Nhịn </w:t>
      </w:r>
      <w:proofErr w:type="gramStart"/>
      <w:r w:rsidRPr="007264F8">
        <w:rPr>
          <w:rFonts w:ascii="Times New Roman" w:hAnsi="Times New Roman" w:cs="Times New Roman"/>
          <w:sz w:val="26"/>
          <w:szCs w:val="26"/>
        </w:rPr>
        <w:t>ăn</w:t>
      </w:r>
      <w:proofErr w:type="gramEnd"/>
      <w:r w:rsidRPr="007264F8">
        <w:rPr>
          <w:rFonts w:ascii="Times New Roman" w:hAnsi="Times New Roman" w:cs="Times New Roman"/>
          <w:sz w:val="26"/>
          <w:szCs w:val="26"/>
        </w:rPr>
        <w:t xml:space="preserve"> trước 6 giờ</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Phương tiện</w:t>
      </w:r>
    </w:p>
    <w:p w:rsidR="00155203" w:rsidRPr="007264F8" w:rsidRDefault="00155203" w:rsidP="00155203">
      <w:pPr>
        <w:pStyle w:val="ListParagraph"/>
        <w:numPr>
          <w:ilvl w:val="0"/>
          <w:numId w:val="9"/>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 dụng cụ KHX cẳng tay</w:t>
      </w:r>
    </w:p>
    <w:p w:rsidR="00155203" w:rsidRPr="007264F8" w:rsidRDefault="00155203" w:rsidP="00155203">
      <w:pPr>
        <w:pStyle w:val="ListParagraph"/>
        <w:numPr>
          <w:ilvl w:val="0"/>
          <w:numId w:val="9"/>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 nẹp vít xương cẳng tay</w:t>
      </w:r>
    </w:p>
    <w:p w:rsidR="00155203" w:rsidRPr="007264F8" w:rsidRDefault="00155203" w:rsidP="00155203">
      <w:pPr>
        <w:pStyle w:val="ListParagraph"/>
        <w:numPr>
          <w:ilvl w:val="0"/>
          <w:numId w:val="9"/>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 kim Kirschner/ Kwire và chỉ thép</w:t>
      </w:r>
    </w:p>
    <w:p w:rsidR="00155203" w:rsidRPr="007264F8" w:rsidRDefault="00155203" w:rsidP="00155203">
      <w:pPr>
        <w:pStyle w:val="ListParagraph"/>
        <w:numPr>
          <w:ilvl w:val="0"/>
          <w:numId w:val="1"/>
        </w:num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Hồ sơ bệnh án</w:t>
      </w:r>
    </w:p>
    <w:p w:rsidR="00155203" w:rsidRPr="007264F8" w:rsidRDefault="00155203" w:rsidP="00155203">
      <w:pPr>
        <w:spacing w:after="0" w:line="312" w:lineRule="auto"/>
        <w:ind w:firstLine="360"/>
        <w:jc w:val="both"/>
        <w:rPr>
          <w:rFonts w:ascii="Times New Roman" w:hAnsi="Times New Roman" w:cs="Times New Roman"/>
          <w:b/>
          <w:sz w:val="26"/>
          <w:szCs w:val="26"/>
        </w:rPr>
      </w:pPr>
      <w:r w:rsidRPr="007264F8">
        <w:rPr>
          <w:rFonts w:ascii="Times New Roman" w:hAnsi="Times New Roman" w:cs="Times New Roman"/>
          <w:sz w:val="26"/>
          <w:szCs w:val="26"/>
        </w:rPr>
        <w:t>Đầy đủ chi tiết các lần thăm khám, hội chẩn, giải thích cho người bệnh và gia đình.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5. Dự kiến thời gian phẫu thuật:</w:t>
      </w:r>
      <w:r w:rsidRPr="007264F8">
        <w:rPr>
          <w:rFonts w:ascii="Times New Roman" w:hAnsi="Times New Roman" w:cs="Times New Roman"/>
          <w:sz w:val="26"/>
          <w:szCs w:val="26"/>
        </w:rPr>
        <w:t xml:space="preserve"> 90 phút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 CÁC BƯỚC TIẾN HÀNH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Tư thế người bệnh:</w:t>
      </w:r>
      <w:r w:rsidRPr="007264F8">
        <w:rPr>
          <w:rFonts w:ascii="Times New Roman" w:hAnsi="Times New Roman" w:cs="Times New Roman"/>
          <w:sz w:val="26"/>
          <w:szCs w:val="26"/>
        </w:rPr>
        <w:t xml:space="preserve"> Nằm ngửa,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đặt vuông góc với thân mình, ôm qua ngực </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2. Vô cảm: </w:t>
      </w:r>
      <w:r w:rsidRPr="007264F8">
        <w:rPr>
          <w:rFonts w:ascii="Times New Roman" w:hAnsi="Times New Roman" w:cs="Times New Roman"/>
          <w:sz w:val="26"/>
          <w:szCs w:val="26"/>
        </w:rPr>
        <w:t xml:space="preserve">Gây tê đám rối thần kinh cánh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hoặc gây mê.</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Kỹ thuật:</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Đường mổ: Rạch da khoảng 10 - 20 cm (</w:t>
      </w:r>
      <w:proofErr w:type="gramStart"/>
      <w:r w:rsidRPr="007264F8">
        <w:rPr>
          <w:rFonts w:ascii="Times New Roman" w:hAnsi="Times New Roman" w:cs="Times New Roman"/>
          <w:sz w:val="26"/>
          <w:szCs w:val="26"/>
        </w:rPr>
        <w:t>theo</w:t>
      </w:r>
      <w:proofErr w:type="gramEnd"/>
      <w:r w:rsidRPr="007264F8">
        <w:rPr>
          <w:rFonts w:ascii="Times New Roman" w:hAnsi="Times New Roman" w:cs="Times New Roman"/>
          <w:sz w:val="26"/>
          <w:szCs w:val="26"/>
        </w:rPr>
        <w:t xml:space="preserve"> thương tổn phức tạp của xương) đường sau xương trụ và qua mỏm khuỷu.</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lastRenderedPageBreak/>
        <w:t>Bộc lộ rộng rãi đầu trên xương trụ và ổ gãy mỏm khuỷu, khớp quay trụ trên.</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Làm sạch diện gãy và khớp khuỷu.</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Đặt lại xương, đặt lại khớp khuỷu, khớp quay trụ trên, kết hợp xương néo ép bằng </w:t>
      </w:r>
      <w:proofErr w:type="gramStart"/>
      <w:r w:rsidRPr="007264F8">
        <w:rPr>
          <w:rFonts w:ascii="Times New Roman" w:hAnsi="Times New Roman" w:cs="Times New Roman"/>
          <w:sz w:val="26"/>
          <w:szCs w:val="26"/>
        </w:rPr>
        <w:t>kim</w:t>
      </w:r>
      <w:proofErr w:type="gramEnd"/>
      <w:r w:rsidRPr="007264F8">
        <w:rPr>
          <w:rFonts w:ascii="Times New Roman" w:hAnsi="Times New Roman" w:cs="Times New Roman"/>
          <w:sz w:val="26"/>
          <w:szCs w:val="26"/>
        </w:rPr>
        <w:t>. Kirschner/ Kwire và chỉ thép hoặc đặt nẹp vít ôm mỏm khuỷu và bắt vít.</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Trường hợp gãy phức tạp kèm trật khớp, có thể cố định khớp khuỷu, khớp quay trụ tạm thời bằng </w:t>
      </w:r>
      <w:proofErr w:type="gramStart"/>
      <w:r w:rsidRPr="007264F8">
        <w:rPr>
          <w:rFonts w:ascii="Times New Roman" w:hAnsi="Times New Roman" w:cs="Times New Roman"/>
          <w:sz w:val="26"/>
          <w:szCs w:val="26"/>
        </w:rPr>
        <w:t>kim</w:t>
      </w:r>
      <w:proofErr w:type="gramEnd"/>
      <w:r w:rsidRPr="007264F8">
        <w:rPr>
          <w:rFonts w:ascii="Times New Roman" w:hAnsi="Times New Roman" w:cs="Times New Roman"/>
          <w:sz w:val="26"/>
          <w:szCs w:val="26"/>
        </w:rPr>
        <w:t xml:space="preserve"> Kirschner/ Kwire (rút sau 3 – 4 tuần).</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Kiểm tra ổ gãy, cầm máu, bơm rửa kỹ.</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Đặt dẫn lưu nếu cần thiết, rút sau 24 – 48h.</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Khâu phục hồi các lớp </w:t>
      </w:r>
      <w:proofErr w:type="gramStart"/>
      <w:r w:rsidRPr="007264F8">
        <w:rPr>
          <w:rFonts w:ascii="Times New Roman" w:hAnsi="Times New Roman" w:cs="Times New Roman"/>
          <w:sz w:val="26"/>
          <w:szCs w:val="26"/>
        </w:rPr>
        <w:t>theo</w:t>
      </w:r>
      <w:proofErr w:type="gramEnd"/>
      <w:r w:rsidRPr="007264F8">
        <w:rPr>
          <w:rFonts w:ascii="Times New Roman" w:hAnsi="Times New Roman" w:cs="Times New Roman"/>
          <w:sz w:val="26"/>
          <w:szCs w:val="26"/>
        </w:rPr>
        <w:t xml:space="preserve"> giải phẫu.</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Băng vô khuẩn.</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Túi treo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hoặc nẹp bột cánh cẳng bàn tay khuỷu 90º trong 2 - 3 tuần.</w:t>
      </w:r>
    </w:p>
    <w:p w:rsidR="00155203" w:rsidRPr="007264F8" w:rsidRDefault="00155203" w:rsidP="00155203">
      <w:pPr>
        <w:pStyle w:val="ListParagraph"/>
        <w:numPr>
          <w:ilvl w:val="0"/>
          <w:numId w:val="10"/>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Chú ý:</w:t>
      </w:r>
    </w:p>
    <w:p w:rsidR="00155203" w:rsidRPr="007264F8" w:rsidRDefault="00155203" w:rsidP="00155203">
      <w:pPr>
        <w:pStyle w:val="ListParagraph"/>
        <w:numPr>
          <w:ilvl w:val="0"/>
          <w:numId w:val="11"/>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Phẫu tích tránh tổn thương thần kinh trụ</w:t>
      </w:r>
    </w:p>
    <w:p w:rsidR="00155203" w:rsidRPr="007264F8" w:rsidRDefault="00155203" w:rsidP="00155203">
      <w:pPr>
        <w:pStyle w:val="ListParagraph"/>
        <w:numPr>
          <w:ilvl w:val="0"/>
          <w:numId w:val="11"/>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Làm sạch khớp khuỷu, tránh xơ dính sau mổ</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VI. THEO DÕI VÀ XỬ TRÍ TAI BIẾN</w:t>
      </w:r>
    </w:p>
    <w:p w:rsidR="00155203" w:rsidRPr="007264F8" w:rsidRDefault="00155203" w:rsidP="00155203">
      <w:pPr>
        <w:pStyle w:val="ListParagraph"/>
        <w:numPr>
          <w:ilvl w:val="0"/>
          <w:numId w:val="1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Tụ máu, phù nề sau mổ</w:t>
      </w:r>
    </w:p>
    <w:p w:rsidR="00155203" w:rsidRPr="007264F8" w:rsidRDefault="00155203" w:rsidP="00155203">
      <w:pPr>
        <w:pStyle w:val="ListParagraph"/>
        <w:numPr>
          <w:ilvl w:val="0"/>
          <w:numId w:val="1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Nhiễm trùng sau mổ</w:t>
      </w:r>
    </w:p>
    <w:p w:rsidR="00155203" w:rsidRPr="007264F8" w:rsidRDefault="00155203" w:rsidP="00155203">
      <w:pPr>
        <w:pStyle w:val="ListParagraph"/>
        <w:numPr>
          <w:ilvl w:val="0"/>
          <w:numId w:val="1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Liệt thần kinh sau mổ: Do chấn thương co kéo trong mổ , garo kéo dài (liệt 3 dây) </w:t>
      </w:r>
    </w:p>
    <w:p w:rsidR="00155203" w:rsidRPr="007264F8" w:rsidRDefault="00155203" w:rsidP="00155203">
      <w:pPr>
        <w:pStyle w:val="ListParagraph"/>
        <w:numPr>
          <w:ilvl w:val="0"/>
          <w:numId w:val="1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Phục hồi chức năng sau mổ tích cực</w:t>
      </w:r>
    </w:p>
    <w:p w:rsidR="00155203" w:rsidRPr="007264F8" w:rsidRDefault="00155203" w:rsidP="00155203">
      <w:pPr>
        <w:spacing w:after="0" w:line="312" w:lineRule="auto"/>
        <w:ind w:firstLine="680"/>
        <w:jc w:val="both"/>
        <w:rPr>
          <w:rFonts w:ascii="Times New Roman" w:hAnsi="Times New Roman" w:cs="Times New Roman"/>
          <w:sz w:val="26"/>
          <w:szCs w:val="26"/>
        </w:rPr>
      </w:pPr>
    </w:p>
    <w:p w:rsidR="00155203" w:rsidRPr="007264F8" w:rsidRDefault="00155203" w:rsidP="00155203">
      <w:pPr>
        <w:spacing w:after="0" w:line="312" w:lineRule="auto"/>
        <w:ind w:firstLine="680"/>
        <w:jc w:val="both"/>
        <w:rPr>
          <w:rFonts w:ascii="Times New Roman" w:hAnsi="Times New Roman" w:cs="Times New Roman"/>
          <w:sz w:val="26"/>
          <w:szCs w:val="26"/>
        </w:rPr>
      </w:pPr>
    </w:p>
    <w:p w:rsidR="00155203" w:rsidRPr="007264F8" w:rsidRDefault="00155203" w:rsidP="00155203">
      <w:pPr>
        <w:spacing w:after="0" w:line="312" w:lineRule="auto"/>
        <w:ind w:firstLine="680"/>
        <w:jc w:val="both"/>
        <w:rPr>
          <w:rFonts w:ascii="Times New Roman" w:hAnsi="Times New Roman" w:cs="Times New Roman"/>
          <w:sz w:val="26"/>
          <w:szCs w:val="26"/>
        </w:rPr>
      </w:pP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br w:type="page"/>
      </w:r>
    </w:p>
    <w:p w:rsidR="00155203" w:rsidRPr="007264F8" w:rsidRDefault="00155203" w:rsidP="00155203">
      <w:pPr>
        <w:spacing w:after="0" w:line="312" w:lineRule="auto"/>
        <w:ind w:firstLine="680"/>
        <w:jc w:val="center"/>
        <w:rPr>
          <w:rFonts w:ascii="Times New Roman" w:hAnsi="Times New Roman" w:cs="Times New Roman"/>
          <w:b/>
          <w:sz w:val="30"/>
          <w:szCs w:val="30"/>
        </w:rPr>
      </w:pPr>
      <w:r w:rsidRPr="007264F8">
        <w:rPr>
          <w:rFonts w:ascii="Times New Roman" w:hAnsi="Times New Roman" w:cs="Times New Roman"/>
          <w:b/>
          <w:sz w:val="30"/>
          <w:szCs w:val="30"/>
        </w:rPr>
        <w:lastRenderedPageBreak/>
        <w:t xml:space="preserve">PHẪU THUẬT KHX GÃY SỤN TĂNG TRƯỞNG </w:t>
      </w:r>
    </w:p>
    <w:p w:rsidR="00155203" w:rsidRPr="007264F8" w:rsidRDefault="00155203" w:rsidP="00155203">
      <w:pPr>
        <w:spacing w:after="0" w:line="312" w:lineRule="auto"/>
        <w:ind w:firstLine="680"/>
        <w:jc w:val="center"/>
        <w:rPr>
          <w:rFonts w:ascii="Times New Roman" w:hAnsi="Times New Roman" w:cs="Times New Roman"/>
          <w:b/>
          <w:sz w:val="30"/>
          <w:szCs w:val="30"/>
        </w:rPr>
      </w:pPr>
      <w:r w:rsidRPr="007264F8">
        <w:rPr>
          <w:rFonts w:ascii="Times New Roman" w:hAnsi="Times New Roman" w:cs="Times New Roman"/>
          <w:b/>
          <w:sz w:val="30"/>
          <w:szCs w:val="30"/>
        </w:rPr>
        <w:t>Ở ĐẦU XƯƠNG</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 ĐẠI CƯƠNG</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Tỉ lệ tổn thương sụn tiếp hợp cao, chiếm khoảng 25% tổng số gãy xương trẻ em, thường gặp ở chi trên, bé tra</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Là chấn thương nghiêm trọng do có thể ảnh hưởng đến quá tăng trưởng xương về sau và khả năng tự điều chỉnh các cal lệc</w:t>
      </w:r>
      <w:r>
        <w:rPr>
          <w:rFonts w:ascii="Times New Roman" w:hAnsi="Times New Roman" w:cs="Times New Roman"/>
          <w:sz w:val="26"/>
          <w:szCs w:val="26"/>
        </w:rPr>
        <w:t>h</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Có nhiều phương tiện kết hợp xương: Đinh nội tủy dẻo, xuyên </w:t>
      </w:r>
      <w:proofErr w:type="gramStart"/>
      <w:r w:rsidRPr="007264F8">
        <w:rPr>
          <w:rFonts w:ascii="Times New Roman" w:hAnsi="Times New Roman" w:cs="Times New Roman"/>
          <w:sz w:val="26"/>
          <w:szCs w:val="26"/>
        </w:rPr>
        <w:t>kim</w:t>
      </w:r>
      <w:proofErr w:type="gramEnd"/>
      <w:r w:rsidRPr="007264F8">
        <w:rPr>
          <w:rFonts w:ascii="Times New Roman" w:hAnsi="Times New Roman" w:cs="Times New Roman"/>
          <w:sz w:val="26"/>
          <w:szCs w:val="26"/>
        </w:rPr>
        <w:t xml:space="preserve"> chéo, vis tự tiêu, cố định ngoài…</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 CHỈ ĐỊNH</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Gãy lồi cầu ngoài xương cánh tay</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Các gãy bong sụn tiếp Salter- Harris 3, 4</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Toàn trạng đa chấn thương</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Gãy phạm khớp di lệch nhiều</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 Điều trị bảo tồn thất bại</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III. CHỐNG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Đang có tình trạng nhiễm khuẩn</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IV. CHUẨN BỊ</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6"/>
          <w:szCs w:val="26"/>
        </w:rPr>
        <w:t>1. Người thực hiện:</w:t>
      </w:r>
      <w:r w:rsidRPr="007264F8">
        <w:rPr>
          <w:rFonts w:ascii="Times New Roman" w:hAnsi="Times New Roman" w:cs="Times New Roman"/>
          <w:b/>
          <w:sz w:val="24"/>
          <w:szCs w:val="24"/>
        </w:rPr>
        <w:t xml:space="preserve"> </w:t>
      </w:r>
      <w:r w:rsidRPr="007264F8">
        <w:rPr>
          <w:rFonts w:ascii="Times New Roman" w:hAnsi="Times New Roman" w:cs="Times New Roman"/>
          <w:sz w:val="26"/>
          <w:szCs w:val="26"/>
        </w:rPr>
        <w:t>Phẫu thuật viên là bác sỹ chuyên khoa Chấn thương chỉnh hình</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2. Người bệnh: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Được giải thích đầy đủ  về  cuộc phẫu thuật, các tai  biến, biến chứng có thể  gặp trong và sau cuộc phẫu thuật (tổn thương thần kinh quay, khớp giả, tai biến do gây tê đám rối, gây mê</w:t>
      </w:r>
      <w:r w:rsidRPr="007264F8">
        <w:rPr>
          <w:rFonts w:ascii="Times New Roman" w:hAnsi="Times New Roman" w:cs="Times New Roman"/>
          <w:sz w:val="26"/>
          <w:szCs w:val="26"/>
          <w:lang w:val="vi-VN"/>
        </w:rPr>
        <w:t>, các di chứng sau chấn thương có thể gặp như vẹo trục chi</w:t>
      </w:r>
      <w:r w:rsidRPr="007264F8">
        <w:rPr>
          <w:rFonts w:ascii="Times New Roman" w:hAnsi="Times New Roman" w:cs="Times New Roman"/>
          <w:sz w:val="26"/>
          <w:szCs w:val="26"/>
        </w:rPr>
        <w:t xml:space="preserve">…). Nhịn </w:t>
      </w:r>
      <w:proofErr w:type="gramStart"/>
      <w:r w:rsidRPr="007264F8">
        <w:rPr>
          <w:rFonts w:ascii="Times New Roman" w:hAnsi="Times New Roman" w:cs="Times New Roman"/>
          <w:sz w:val="26"/>
          <w:szCs w:val="26"/>
        </w:rPr>
        <w:t>ăn</w:t>
      </w:r>
      <w:proofErr w:type="gramEnd"/>
      <w:r w:rsidRPr="007264F8">
        <w:rPr>
          <w:rFonts w:ascii="Times New Roman" w:hAnsi="Times New Roman" w:cs="Times New Roman"/>
          <w:sz w:val="26"/>
          <w:szCs w:val="26"/>
        </w:rPr>
        <w:t xml:space="preserve"> trước 6 giờ.</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Phương tiện</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 dụng cụ KHX</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 kim Kirschner</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Máy chụp huỳnh quang tăng sáng (C-arm)</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4. Hồ sơ bệnh án: </w:t>
      </w:r>
      <w:r w:rsidRPr="007264F8">
        <w:rPr>
          <w:rFonts w:ascii="Times New Roman" w:hAnsi="Times New Roman" w:cs="Times New Roman"/>
          <w:sz w:val="26"/>
          <w:szCs w:val="26"/>
        </w:rPr>
        <w:t>Ghi đầy đủ chi tiết các lần thăm khám, hội chẩn, giải thích cho người bệnh và gia đình.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5. Dự kiến thời gian phẫu thuật</w:t>
      </w:r>
      <w:r w:rsidRPr="007264F8">
        <w:rPr>
          <w:rFonts w:ascii="Times New Roman" w:hAnsi="Times New Roman" w:cs="Times New Roman"/>
          <w:sz w:val="26"/>
          <w:szCs w:val="26"/>
        </w:rPr>
        <w:t>: 40 phút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 CÁC BƯỚC TIẾN HÀNH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Tư thế người bệnh:</w:t>
      </w:r>
      <w:r w:rsidRPr="007264F8">
        <w:rPr>
          <w:rFonts w:ascii="Times New Roman" w:hAnsi="Times New Roman" w:cs="Times New Roman"/>
          <w:sz w:val="26"/>
          <w:szCs w:val="26"/>
        </w:rPr>
        <w:t xml:space="preserve"> Nằm ngửa </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2. Vô cảm:</w:t>
      </w:r>
      <w:r w:rsidRPr="007264F8">
        <w:rPr>
          <w:rFonts w:ascii="Times New Roman" w:hAnsi="Times New Roman" w:cs="Times New Roman"/>
          <w:sz w:val="26"/>
          <w:szCs w:val="26"/>
        </w:rPr>
        <w:t xml:space="preserve"> Gây tê đám rối thần kinh cánh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(với tay), gây tê tủy sống (với chân) hoặc gây mê</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Kỹ thuật:</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lastRenderedPageBreak/>
        <w:t>Đường mổ: Rạch da đường ngoài khuỷu hoặc gối</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Bộc lộ đầu trên xương đùi hoặc đầu dưới xương cánh tay</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Làm sạch diện gãy</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Đặt lại xương</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Kết hợp xương bằng các phương tiện như </w:t>
      </w:r>
      <w:proofErr w:type="gramStart"/>
      <w:r w:rsidRPr="007264F8">
        <w:rPr>
          <w:rFonts w:ascii="Times New Roman" w:hAnsi="Times New Roman" w:cs="Times New Roman"/>
          <w:sz w:val="26"/>
          <w:szCs w:val="26"/>
        </w:rPr>
        <w:t>kim</w:t>
      </w:r>
      <w:proofErr w:type="gramEnd"/>
      <w:r w:rsidRPr="007264F8">
        <w:rPr>
          <w:rFonts w:ascii="Times New Roman" w:hAnsi="Times New Roman" w:cs="Times New Roman"/>
          <w:sz w:val="26"/>
          <w:szCs w:val="26"/>
        </w:rPr>
        <w:t xml:space="preserve"> Kirchner găm chéo ổ gãy, vis tự tiêu, đinh nội tủy dẻo…</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Kiểm tra ổ gãy, cầm máu, bơm rửa kỹ</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Đặt dẫn lưu nếu cần thiết, rút sau 24 – 48h</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Khâu phục hồi các lớp theo giải phẫu</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Băng vô khuẩn</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Bột cánh cẳng bàn tay, bột đùi cẳng bàn chân</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Chú ý:</w:t>
      </w:r>
    </w:p>
    <w:p w:rsidR="00155203" w:rsidRPr="007264F8" w:rsidRDefault="00155203" w:rsidP="00155203">
      <w:pPr>
        <w:pStyle w:val="ListParagraph"/>
        <w:numPr>
          <w:ilvl w:val="0"/>
          <w:numId w:val="14"/>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Dùng kim trơn nhỏ khi xuyên qua sụn tăng trưởng</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VI. THEO DÕI VÀ XỬ TRÍ TAI BIẾN</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Tụ máu, phù nề sau mổ</w:t>
      </w:r>
    </w:p>
    <w:p w:rsidR="00155203" w:rsidRPr="007264F8" w:rsidRDefault="00155203" w:rsidP="00155203">
      <w:pPr>
        <w:pStyle w:val="ListParagraph"/>
        <w:numPr>
          <w:ilvl w:val="0"/>
          <w:numId w:val="13"/>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Nhiễm trùng sau mổ</w:t>
      </w: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center"/>
        <w:rPr>
          <w:rFonts w:ascii="Times New Roman" w:hAnsi="Times New Roman" w:cs="Times New Roman"/>
          <w:b/>
          <w:sz w:val="30"/>
          <w:szCs w:val="30"/>
        </w:rPr>
      </w:pPr>
      <w:r w:rsidRPr="007264F8">
        <w:rPr>
          <w:rFonts w:ascii="Times New Roman" w:hAnsi="Times New Roman" w:cs="Times New Roman"/>
          <w:b/>
          <w:sz w:val="30"/>
          <w:szCs w:val="30"/>
        </w:rPr>
        <w:lastRenderedPageBreak/>
        <w:t>PHẪU THUẬT KHX GÃY XƯƠNG BỆNH LÝ</w:t>
      </w:r>
    </w:p>
    <w:p w:rsidR="00155203" w:rsidRPr="007264F8" w:rsidRDefault="00155203" w:rsidP="00155203">
      <w:pPr>
        <w:spacing w:before="120"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 ĐẠI CƯƠNG</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Gãy xương bệnh lý là gãy xương trên nền một xương kém về cấu trúc và khả năng chịu lực nguyên nhân do u, do viêm…</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Chỉ cần một lực tác động nhỏ cũng đủ để làm xương gãy</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Gãy xương bệnh lý thương phải xử trí bằng phẫu thuật, mục đích để lấy tổ chức u, làm giải phẫu bện, kết hợp xương, có thể phải ghép xương</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Áp mã ICD: M84.4</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Hầu hết các loại gãy xương bệnh lý để lấy u xương và KHX gãy</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III. CHỐNG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Tình trạng toàn thân không cho phép phẫu thuật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IV. CHUẨN BỊ</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1. Người thực hiện: </w:t>
      </w:r>
      <w:r w:rsidRPr="007264F8">
        <w:rPr>
          <w:rFonts w:ascii="Times New Roman" w:hAnsi="Times New Roman" w:cs="Times New Roman"/>
          <w:sz w:val="26"/>
          <w:szCs w:val="26"/>
        </w:rPr>
        <w:t>Phẫu thuật viên là bác sỹ chuyên khoa Chấn thương chỉnh hình</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2. Người bệnh</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Được giải thích đầy đủ về cuộc phẫu thuật, các </w:t>
      </w:r>
      <w:proofErr w:type="gramStart"/>
      <w:r w:rsidRPr="007264F8">
        <w:rPr>
          <w:rFonts w:ascii="Times New Roman" w:hAnsi="Times New Roman" w:cs="Times New Roman"/>
          <w:sz w:val="26"/>
          <w:szCs w:val="26"/>
        </w:rPr>
        <w:t>tai</w:t>
      </w:r>
      <w:proofErr w:type="gramEnd"/>
      <w:r w:rsidRPr="007264F8">
        <w:rPr>
          <w:rFonts w:ascii="Times New Roman" w:hAnsi="Times New Roman" w:cs="Times New Roman"/>
          <w:sz w:val="26"/>
          <w:szCs w:val="26"/>
        </w:rPr>
        <w:t xml:space="preserve"> biến, biến chứng có thể gặp trong và sau cuộc phẫu thuật (tái phát, gãy đinh, nẹp, không liền xương). </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Nhịn </w:t>
      </w:r>
      <w:proofErr w:type="gramStart"/>
      <w:r w:rsidRPr="007264F8">
        <w:rPr>
          <w:rFonts w:ascii="Times New Roman" w:hAnsi="Times New Roman" w:cs="Times New Roman"/>
          <w:sz w:val="26"/>
          <w:szCs w:val="26"/>
        </w:rPr>
        <w:t>ăn</w:t>
      </w:r>
      <w:proofErr w:type="gramEnd"/>
      <w:r w:rsidRPr="007264F8">
        <w:rPr>
          <w:rFonts w:ascii="Times New Roman" w:hAnsi="Times New Roman" w:cs="Times New Roman"/>
          <w:sz w:val="26"/>
          <w:szCs w:val="26"/>
        </w:rPr>
        <w:t xml:space="preserve"> trước 6 giờ.</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Phương tiện</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Bộ dụng cụ KHX cánh tay, cẳng tay, đùi, cẳng chân (tùy vị trí gãy xương)</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Bộ nẹp vít hoặc đinh nội tủy</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4. Hồ sơ bệnh án: </w:t>
      </w:r>
      <w:r w:rsidRPr="007264F8">
        <w:rPr>
          <w:rFonts w:ascii="Times New Roman" w:hAnsi="Times New Roman" w:cs="Times New Roman"/>
          <w:sz w:val="26"/>
          <w:szCs w:val="26"/>
        </w:rPr>
        <w:t>Ghi đầy đủ chi tiết các lần thăm khám, hội chẩn, giải thích cho người bệnh và gia đình.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5. Dự kiến thời gian phẫu thuật:</w:t>
      </w:r>
      <w:r w:rsidRPr="007264F8">
        <w:rPr>
          <w:rFonts w:ascii="Times New Roman" w:hAnsi="Times New Roman" w:cs="Times New Roman"/>
          <w:sz w:val="26"/>
          <w:szCs w:val="26"/>
        </w:rPr>
        <w:t xml:space="preserve"> 90 phút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 CÁC BƯỚC TIẾN HÀNH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Tư thế người bệnh:</w:t>
      </w:r>
      <w:r w:rsidRPr="007264F8">
        <w:rPr>
          <w:rFonts w:ascii="Times New Roman" w:hAnsi="Times New Roman" w:cs="Times New Roman"/>
          <w:sz w:val="26"/>
          <w:szCs w:val="26"/>
        </w:rPr>
        <w:t xml:space="preserve"> Nằm ngửa</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2. Vô cảm:</w:t>
      </w:r>
      <w:r w:rsidRPr="007264F8">
        <w:rPr>
          <w:rFonts w:ascii="Times New Roman" w:hAnsi="Times New Roman" w:cs="Times New Roman"/>
          <w:sz w:val="26"/>
          <w:szCs w:val="26"/>
        </w:rPr>
        <w:t xml:space="preserve"> Gây tê đám rối thần kinh cánh </w:t>
      </w:r>
      <w:proofErr w:type="gramStart"/>
      <w:r w:rsidRPr="007264F8">
        <w:rPr>
          <w:rFonts w:ascii="Times New Roman" w:hAnsi="Times New Roman" w:cs="Times New Roman"/>
          <w:sz w:val="26"/>
          <w:szCs w:val="26"/>
        </w:rPr>
        <w:t>tay</w:t>
      </w:r>
      <w:proofErr w:type="gramEnd"/>
      <w:r w:rsidRPr="007264F8">
        <w:rPr>
          <w:rFonts w:ascii="Times New Roman" w:hAnsi="Times New Roman" w:cs="Times New Roman"/>
          <w:sz w:val="26"/>
          <w:szCs w:val="26"/>
        </w:rPr>
        <w:t xml:space="preserve"> (với tay), gây tê tủy sống (với chân) hoặc gây mê</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Kỹ thuật:</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Đường mổ: Rạch da tiếp cận xương gãy: </w:t>
      </w:r>
    </w:p>
    <w:p w:rsidR="00155203" w:rsidRPr="007264F8" w:rsidRDefault="00155203" w:rsidP="00155203">
      <w:pPr>
        <w:pStyle w:val="ListParagraph"/>
        <w:numPr>
          <w:ilvl w:val="0"/>
          <w:numId w:val="16"/>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Xương đùi: Rạch da đường ngoài đùi 30cm</w:t>
      </w:r>
    </w:p>
    <w:p w:rsidR="00155203" w:rsidRPr="007264F8" w:rsidRDefault="00155203" w:rsidP="00155203">
      <w:pPr>
        <w:pStyle w:val="ListParagraph"/>
        <w:numPr>
          <w:ilvl w:val="0"/>
          <w:numId w:val="16"/>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Xương cánh tay: Rạch da đường Deltopectoral, đường trước, hoặc đường ngoài, tùy vị trí gãy xương</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Bộc lộ ổ gãy, đánh giá tổ chức bệnh lý</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Lấy tổ chức gửi GPB, lấy hết tổ chức bệnh lý</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Đặt lại xương, KHX bằng nẹp vis hoặc đinh nội tủy</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lastRenderedPageBreak/>
        <w:t xml:space="preserve">Lấy xương mào chậu tự thân hoặc xương đồng loại ghép xương vào vùng khuyết xương </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Kiểm tra ổ gãy, cầm máu, bơm rửa kỹ</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Đặt dẫn lưu, rút sau 24 – 48h</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Khâu phục hồi các lớp theo giải phẫu</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Băng vô khuẩn</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VI. THEO DÕI VÀ XỬ TRÍ TAI BIẾN</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Tụ máu, phù nề sau mổ</w:t>
      </w:r>
    </w:p>
    <w:p w:rsidR="00155203" w:rsidRPr="007264F8" w:rsidRDefault="00155203" w:rsidP="00155203">
      <w:pPr>
        <w:pStyle w:val="ListParagraph"/>
        <w:numPr>
          <w:ilvl w:val="0"/>
          <w:numId w:val="15"/>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Nhiễm trùng sau mổ</w:t>
      </w:r>
    </w:p>
    <w:p w:rsidR="00155203" w:rsidRPr="007264F8" w:rsidRDefault="00155203" w:rsidP="00155203">
      <w:pPr>
        <w:spacing w:after="0" w:line="312" w:lineRule="auto"/>
        <w:ind w:firstLine="680"/>
        <w:jc w:val="both"/>
        <w:rPr>
          <w:rFonts w:ascii="Times New Roman" w:hAnsi="Times New Roman" w:cs="Times New Roman"/>
          <w:sz w:val="26"/>
          <w:szCs w:val="26"/>
        </w:rPr>
      </w:pPr>
    </w:p>
    <w:p w:rsidR="00155203" w:rsidRPr="007264F8" w:rsidRDefault="00155203" w:rsidP="00155203">
      <w:pPr>
        <w:spacing w:after="0" w:line="312" w:lineRule="auto"/>
        <w:ind w:firstLine="680"/>
        <w:jc w:val="both"/>
        <w:rPr>
          <w:rFonts w:ascii="Times New Roman" w:hAnsi="Times New Roman" w:cs="Times New Roman"/>
          <w:sz w:val="26"/>
          <w:szCs w:val="26"/>
        </w:rPr>
      </w:pP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br w:type="page"/>
      </w:r>
    </w:p>
    <w:p w:rsidR="00155203" w:rsidRPr="007264F8" w:rsidRDefault="00155203" w:rsidP="00155203">
      <w:pPr>
        <w:spacing w:after="0" w:line="312" w:lineRule="auto"/>
        <w:ind w:firstLine="680"/>
        <w:jc w:val="center"/>
        <w:rPr>
          <w:rFonts w:ascii="Times New Roman" w:hAnsi="Times New Roman" w:cs="Times New Roman"/>
          <w:b/>
          <w:sz w:val="30"/>
          <w:szCs w:val="30"/>
        </w:rPr>
      </w:pPr>
      <w:r w:rsidRPr="007264F8">
        <w:rPr>
          <w:rFonts w:ascii="Times New Roman" w:hAnsi="Times New Roman" w:cs="Times New Roman"/>
          <w:b/>
          <w:sz w:val="30"/>
          <w:szCs w:val="30"/>
        </w:rPr>
        <w:lastRenderedPageBreak/>
        <w:t>PHẪU THUẬT KHX GÃY ĐẦU DƯỚI XƯƠNG CHÀY</w:t>
      </w:r>
      <w:r>
        <w:rPr>
          <w:rFonts w:ascii="Times New Roman" w:hAnsi="Times New Roman" w:cs="Times New Roman"/>
          <w:b/>
          <w:sz w:val="30"/>
          <w:szCs w:val="30"/>
        </w:rPr>
        <w:t xml:space="preserve"> (PILON)</w:t>
      </w:r>
    </w:p>
    <w:p w:rsidR="00155203" w:rsidRPr="007264F8" w:rsidRDefault="00155203" w:rsidP="00155203">
      <w:pPr>
        <w:spacing w:before="120"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 xml:space="preserve">I. ĐẠI CƯƠNG </w:t>
      </w:r>
    </w:p>
    <w:p w:rsidR="00155203" w:rsidRPr="007264F8" w:rsidRDefault="00155203" w:rsidP="00155203">
      <w:pPr>
        <w:pStyle w:val="ListParagraph"/>
        <w:numPr>
          <w:ilvl w:val="0"/>
          <w:numId w:val="1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Gẫy đầu dưới xương chày (Pilon) là loại gẫy ở một phần ba dưới xương chày mà đường gãy đi vào diện khớp cổ chân. </w:t>
      </w:r>
    </w:p>
    <w:p w:rsidR="00155203" w:rsidRPr="007264F8" w:rsidRDefault="00155203" w:rsidP="00155203">
      <w:pPr>
        <w:pStyle w:val="ListParagraph"/>
        <w:numPr>
          <w:ilvl w:val="0"/>
          <w:numId w:val="1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Là loại gãy ít gặp, khó khăn trong phẫu thuật do tổn thương đến diện khớp chày-sên, sên gót, hệ thống dây chằng vùng cổ chân. </w:t>
      </w:r>
    </w:p>
    <w:p w:rsidR="00155203" w:rsidRPr="007264F8" w:rsidRDefault="00155203" w:rsidP="00155203">
      <w:pPr>
        <w:pStyle w:val="ListParagraph"/>
        <w:numPr>
          <w:ilvl w:val="0"/>
          <w:numId w:val="1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Áp mã ICD: S82.3</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 xml:space="preserve">II. CHỈ ĐỊNH </w:t>
      </w:r>
    </w:p>
    <w:p w:rsidR="00155203" w:rsidRPr="007264F8" w:rsidRDefault="00155203" w:rsidP="00155203">
      <w:pPr>
        <w:pStyle w:val="ListParagraph"/>
        <w:numPr>
          <w:ilvl w:val="0"/>
          <w:numId w:val="1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Tổn thương tại diện khớp di lệch. </w:t>
      </w:r>
    </w:p>
    <w:p w:rsidR="00155203" w:rsidRPr="007264F8" w:rsidRDefault="00155203" w:rsidP="00155203">
      <w:pPr>
        <w:pStyle w:val="ListParagraph"/>
        <w:numPr>
          <w:ilvl w:val="0"/>
          <w:numId w:val="1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Diện gãy di lệch trục trong ngoài &gt; 100.</w:t>
      </w:r>
    </w:p>
    <w:p w:rsidR="00155203" w:rsidRPr="007264F8" w:rsidRDefault="00155203" w:rsidP="00155203">
      <w:pPr>
        <w:pStyle w:val="ListParagraph"/>
        <w:numPr>
          <w:ilvl w:val="0"/>
          <w:numId w:val="17"/>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Điều trị bảo tồn thất bại. </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III. CHỐNG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xml:space="preserve">Tổn thương phần mềm chưa ổn định. </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 xml:space="preserve">IV. CHUẨN BỊ </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Người thực hiện:</w:t>
      </w:r>
      <w:r w:rsidRPr="007264F8">
        <w:rPr>
          <w:rFonts w:ascii="Times New Roman" w:hAnsi="Times New Roman" w:cs="Times New Roman"/>
          <w:sz w:val="26"/>
          <w:szCs w:val="26"/>
        </w:rPr>
        <w:t xml:space="preserve"> Phẫu thuật viên chuyên ngành chấn thương chỉnh hình. </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2. Người bệnh:</w:t>
      </w:r>
      <w:r w:rsidRPr="007264F8">
        <w:rPr>
          <w:rFonts w:ascii="Times New Roman" w:hAnsi="Times New Roman" w:cs="Times New Roman"/>
          <w:sz w:val="26"/>
          <w:szCs w:val="26"/>
        </w:rPr>
        <w:t xml:space="preserve"> Chuẩn bị tâm lý, hồ sơ bệnh án đầy đủ thủ tục hành chính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3. Phương tiện:</w:t>
      </w:r>
      <w:r w:rsidRPr="007264F8">
        <w:rPr>
          <w:rFonts w:ascii="Times New Roman" w:hAnsi="Times New Roman" w:cs="Times New Roman"/>
          <w:sz w:val="26"/>
          <w:szCs w:val="26"/>
        </w:rPr>
        <w:t xml:space="preserve"> Bộ dụng cụ KHX cẳng chân, C-arm </w:t>
      </w:r>
      <w:proofErr w:type="gramStart"/>
      <w:r w:rsidRPr="007264F8">
        <w:rPr>
          <w:rFonts w:ascii="Times New Roman" w:hAnsi="Times New Roman" w:cs="Times New Roman"/>
          <w:sz w:val="26"/>
          <w:szCs w:val="26"/>
        </w:rPr>
        <w:t>( nếu</w:t>
      </w:r>
      <w:proofErr w:type="gramEnd"/>
      <w:r w:rsidRPr="007264F8">
        <w:rPr>
          <w:rFonts w:ascii="Times New Roman" w:hAnsi="Times New Roman" w:cs="Times New Roman"/>
          <w:sz w:val="26"/>
          <w:szCs w:val="26"/>
        </w:rPr>
        <w:t xml:space="preserve"> có). </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4. Dự kiến thời gian phẫu thuật:</w:t>
      </w:r>
      <w:r w:rsidRPr="007264F8">
        <w:rPr>
          <w:rFonts w:ascii="Times New Roman" w:hAnsi="Times New Roman" w:cs="Times New Roman"/>
          <w:sz w:val="26"/>
          <w:szCs w:val="26"/>
        </w:rPr>
        <w:t xml:space="preserve"> 90 phút </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 xml:space="preserve">V. CÁC BƯỚC TIẾN HÀNH </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Tư thế:</w:t>
      </w:r>
      <w:r w:rsidRPr="007264F8">
        <w:rPr>
          <w:rFonts w:ascii="Times New Roman" w:hAnsi="Times New Roman" w:cs="Times New Roman"/>
          <w:sz w:val="26"/>
          <w:szCs w:val="26"/>
        </w:rPr>
        <w:t xml:space="preserve"> Người bệnh nằm ngửa. </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2. Vô cảm:</w:t>
      </w:r>
      <w:r w:rsidRPr="007264F8">
        <w:rPr>
          <w:rFonts w:ascii="Times New Roman" w:hAnsi="Times New Roman" w:cs="Times New Roman"/>
          <w:sz w:val="26"/>
          <w:szCs w:val="26"/>
        </w:rPr>
        <w:t xml:space="preserve"> Tê tủy sống hoặc mê khí quản. </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3. Kỹ thuật (KHX nẹp </w:t>
      </w:r>
      <w:proofErr w:type="gramStart"/>
      <w:r w:rsidRPr="007264F8">
        <w:rPr>
          <w:rFonts w:ascii="Times New Roman" w:hAnsi="Times New Roman" w:cs="Times New Roman"/>
          <w:b/>
          <w:sz w:val="26"/>
          <w:szCs w:val="26"/>
        </w:rPr>
        <w:t>vis</w:t>
      </w:r>
      <w:proofErr w:type="gramEnd"/>
      <w:r w:rsidRPr="007264F8">
        <w:rPr>
          <w:rFonts w:ascii="Times New Roman" w:hAnsi="Times New Roman" w:cs="Times New Roman"/>
          <w:b/>
          <w:sz w:val="26"/>
          <w:szCs w:val="26"/>
        </w:rPr>
        <w:t>/ C-arm)</w:t>
      </w:r>
    </w:p>
    <w:p w:rsidR="00155203" w:rsidRPr="005D23E1"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lang w:val="it-IT"/>
        </w:rPr>
      </w:pPr>
      <w:r w:rsidRPr="005D23E1">
        <w:rPr>
          <w:rFonts w:ascii="Times New Roman" w:hAnsi="Times New Roman" w:cs="Times New Roman"/>
          <w:sz w:val="26"/>
          <w:szCs w:val="26"/>
          <w:lang w:val="it-IT"/>
        </w:rPr>
        <w:t xml:space="preserve">Garo gốc chi bằng garo hơi hoặc garo chun.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Cố định xương mác: </w:t>
      </w:r>
    </w:p>
    <w:p w:rsidR="00155203" w:rsidRPr="007264F8" w:rsidRDefault="00155203" w:rsidP="00155203">
      <w:pPr>
        <w:pStyle w:val="ListParagraph"/>
        <w:numPr>
          <w:ilvl w:val="0"/>
          <w:numId w:val="19"/>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Rạch da đường bên ngoài. </w:t>
      </w:r>
    </w:p>
    <w:p w:rsidR="00155203" w:rsidRPr="007264F8" w:rsidRDefault="00155203" w:rsidP="00155203">
      <w:pPr>
        <w:pStyle w:val="ListParagraph"/>
        <w:numPr>
          <w:ilvl w:val="0"/>
          <w:numId w:val="19"/>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Đặt lại diện gãy xương mác, đảm bảo giữ độ dài và thằng trục.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Cố định xương chày: </w:t>
      </w:r>
    </w:p>
    <w:p w:rsidR="00155203" w:rsidRPr="007264F8" w:rsidRDefault="00155203" w:rsidP="00155203">
      <w:pPr>
        <w:pStyle w:val="ListParagraph"/>
        <w:numPr>
          <w:ilvl w:val="0"/>
          <w:numId w:val="20"/>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Rạch da đường trước trong. </w:t>
      </w:r>
    </w:p>
    <w:p w:rsidR="00155203" w:rsidRPr="007264F8" w:rsidRDefault="00155203" w:rsidP="00155203">
      <w:pPr>
        <w:pStyle w:val="ListParagraph"/>
        <w:numPr>
          <w:ilvl w:val="0"/>
          <w:numId w:val="20"/>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Tái tạo lại mặt khớp xương chày </w:t>
      </w:r>
    </w:p>
    <w:p w:rsidR="00155203" w:rsidRPr="007264F8" w:rsidRDefault="00155203" w:rsidP="00155203">
      <w:pPr>
        <w:pStyle w:val="ListParagraph"/>
        <w:numPr>
          <w:ilvl w:val="0"/>
          <w:numId w:val="20"/>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Sử dụng C-arm kiểm tra diện gãy tốt nhất. </w:t>
      </w:r>
    </w:p>
    <w:p w:rsidR="00155203" w:rsidRPr="007264F8" w:rsidRDefault="00155203" w:rsidP="00155203">
      <w:pPr>
        <w:pStyle w:val="ListParagraph"/>
        <w:numPr>
          <w:ilvl w:val="0"/>
          <w:numId w:val="20"/>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Nẹp </w:t>
      </w:r>
      <w:proofErr w:type="gramStart"/>
      <w:r w:rsidRPr="007264F8">
        <w:rPr>
          <w:rFonts w:ascii="Times New Roman" w:hAnsi="Times New Roman" w:cs="Times New Roman"/>
          <w:sz w:val="26"/>
          <w:szCs w:val="26"/>
        </w:rPr>
        <w:t>vis</w:t>
      </w:r>
      <w:proofErr w:type="gramEnd"/>
      <w:r w:rsidRPr="007264F8">
        <w:rPr>
          <w:rFonts w:ascii="Times New Roman" w:hAnsi="Times New Roman" w:cs="Times New Roman"/>
          <w:sz w:val="26"/>
          <w:szCs w:val="26"/>
        </w:rPr>
        <w:t xml:space="preserve"> cố định vững diện gãy. </w:t>
      </w:r>
    </w:p>
    <w:p w:rsidR="00155203" w:rsidRPr="007264F8" w:rsidRDefault="00155203" w:rsidP="00155203">
      <w:pPr>
        <w:pStyle w:val="ListParagraph"/>
        <w:numPr>
          <w:ilvl w:val="0"/>
          <w:numId w:val="20"/>
        </w:numPr>
        <w:spacing w:after="0" w:line="312" w:lineRule="auto"/>
        <w:jc w:val="both"/>
        <w:rPr>
          <w:rFonts w:ascii="Times New Roman" w:hAnsi="Times New Roman" w:cs="Times New Roman"/>
          <w:sz w:val="26"/>
          <w:szCs w:val="26"/>
        </w:rPr>
      </w:pPr>
      <w:r w:rsidRPr="007264F8">
        <w:rPr>
          <w:rFonts w:ascii="Times New Roman" w:hAnsi="Times New Roman" w:cs="Times New Roman"/>
          <w:sz w:val="26"/>
          <w:szCs w:val="26"/>
        </w:rPr>
        <w:t xml:space="preserve">Có thể ghép xương vào chỗ khuyết ở hành xương để hỗ trợ cho diện khớp.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Làm sạch diện khớp và diện gãy.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Dẫn lưu.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lastRenderedPageBreak/>
        <w:t xml:space="preserve">Đóng da 2 lớp.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Tháo garo. </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 xml:space="preserve">VI. THEO DÕI VÀ XỬ TRÍ TAI BIẾN </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1. Theo dõi</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pacing w:val="-6"/>
          <w:sz w:val="26"/>
          <w:szCs w:val="26"/>
        </w:rPr>
      </w:pPr>
      <w:r w:rsidRPr="007264F8">
        <w:rPr>
          <w:rFonts w:ascii="Times New Roman" w:hAnsi="Times New Roman" w:cs="Times New Roman"/>
          <w:spacing w:val="-6"/>
          <w:sz w:val="26"/>
          <w:szCs w:val="26"/>
        </w:rPr>
        <w:t xml:space="preserve">3 ngày đầu sau mổ: Theo dõi dấu hiệu sinh tồn, tình trạng băng vết thương, dẫn lưu.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Những ngày sau: Tình trạng chảy máu, nhiễm trùng, rối loạn dinh dưỡng. </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2. Xử trí </w:t>
      </w:r>
      <w:proofErr w:type="gramStart"/>
      <w:r w:rsidRPr="007264F8">
        <w:rPr>
          <w:rFonts w:ascii="Times New Roman" w:hAnsi="Times New Roman" w:cs="Times New Roman"/>
          <w:b/>
          <w:sz w:val="26"/>
          <w:szCs w:val="26"/>
        </w:rPr>
        <w:t>tai</w:t>
      </w:r>
      <w:proofErr w:type="gramEnd"/>
      <w:r w:rsidRPr="007264F8">
        <w:rPr>
          <w:rFonts w:ascii="Times New Roman" w:hAnsi="Times New Roman" w:cs="Times New Roman"/>
          <w:b/>
          <w:sz w:val="26"/>
          <w:szCs w:val="26"/>
        </w:rPr>
        <w:t xml:space="preserve"> biến</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Chảy máu vết mổ: Băng ép hoặc khâu tăng cường tại vị trí vết mổ. </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Rối loạn dinh dưỡng: Gác cao chân, trườm lạnh, thuốc chống phù nề, tăng cường dinh dưỡng toàn thân.</w:t>
      </w:r>
    </w:p>
    <w:p w:rsidR="00155203" w:rsidRPr="007264F8" w:rsidRDefault="00155203" w:rsidP="00155203">
      <w:pPr>
        <w:pStyle w:val="ListParagraph"/>
        <w:numPr>
          <w:ilvl w:val="0"/>
          <w:numId w:val="18"/>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Nhiễm trùng: Thay băng hàng ngày, nuôi cấy dịch vết mổ, có thể cần thiết thay kháng sinh </w:t>
      </w:r>
      <w:proofErr w:type="gramStart"/>
      <w:r w:rsidRPr="007264F8">
        <w:rPr>
          <w:rFonts w:ascii="Times New Roman" w:hAnsi="Times New Roman" w:cs="Times New Roman"/>
          <w:sz w:val="26"/>
          <w:szCs w:val="26"/>
        </w:rPr>
        <w:t>theo</w:t>
      </w:r>
      <w:proofErr w:type="gramEnd"/>
      <w:r w:rsidRPr="007264F8">
        <w:rPr>
          <w:rFonts w:ascii="Times New Roman" w:hAnsi="Times New Roman" w:cs="Times New Roman"/>
          <w:sz w:val="26"/>
          <w:szCs w:val="26"/>
        </w:rPr>
        <w:t xml:space="preserve"> kháng sinh đồ.</w:t>
      </w: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center"/>
        <w:rPr>
          <w:rFonts w:ascii="Times New Roman" w:hAnsi="Times New Roman" w:cs="Times New Roman"/>
          <w:b/>
          <w:sz w:val="30"/>
          <w:szCs w:val="30"/>
        </w:rPr>
      </w:pPr>
      <w:r w:rsidRPr="007264F8">
        <w:rPr>
          <w:rFonts w:ascii="Times New Roman" w:hAnsi="Times New Roman" w:cs="Times New Roman"/>
          <w:b/>
          <w:sz w:val="30"/>
          <w:szCs w:val="30"/>
        </w:rPr>
        <w:t>PHẪU THUẬT KHX GÃY MẮT CÁ TRONG</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I. ĐẠI CƯƠNG</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 xml:space="preserve">Gãy mắt cá trong là gãy xương thường gặp trong chấn thương vùng cổ chân, là loại gãy nội khớp, làm mất vững khớp cổ chân. </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pacing w:val="-6"/>
          <w:sz w:val="26"/>
          <w:szCs w:val="26"/>
          <w:shd w:val="clear" w:color="auto" w:fill="FFFFFF"/>
        </w:rPr>
      </w:pPr>
      <w:r w:rsidRPr="007264F8">
        <w:rPr>
          <w:rFonts w:ascii="Times New Roman" w:hAnsi="Times New Roman" w:cs="Times New Roman"/>
          <w:spacing w:val="-6"/>
          <w:sz w:val="26"/>
          <w:szCs w:val="26"/>
          <w:shd w:val="clear" w:color="auto" w:fill="FFFFFF"/>
        </w:rPr>
        <w:t>Có thể gãy mắt cá trong đơn thuần hoặc kết hợp với gãy mắt cá ngoài, mắt cá sau.</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 xml:space="preserve">Kết hợp xương gãy mắt cá trong có thể dùng </w:t>
      </w:r>
      <w:proofErr w:type="gramStart"/>
      <w:r w:rsidRPr="007264F8">
        <w:rPr>
          <w:rFonts w:ascii="Times New Roman" w:hAnsi="Times New Roman" w:cs="Times New Roman"/>
          <w:sz w:val="26"/>
          <w:szCs w:val="26"/>
          <w:shd w:val="clear" w:color="auto" w:fill="FFFFFF"/>
        </w:rPr>
        <w:t>vis</w:t>
      </w:r>
      <w:proofErr w:type="gramEnd"/>
      <w:r w:rsidRPr="007264F8">
        <w:rPr>
          <w:rFonts w:ascii="Times New Roman" w:hAnsi="Times New Roman" w:cs="Times New Roman"/>
          <w:sz w:val="26"/>
          <w:szCs w:val="26"/>
          <w:shd w:val="clear" w:color="auto" w:fill="FFFFFF"/>
        </w:rPr>
        <w:t xml:space="preserve"> xốp, kim kirschner hoặc néo ép bằng kim kirchner và chỉ thép.</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Áp mã ICD: S82.5</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II. CHỈ ĐỊNH</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Gãy mắt cá trong di lệch</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Gãy hở</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Gãy mắt cá trong kèm theo gãy mắt cá ngoài hoặc gãy 3 mắt cá</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III. CHỐNG CHỈ ĐỊNH</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Đang có tình trạng nhiễm khuẩn</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Toàn trạng nặng vì đa chấn thương</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IV. CHUẨN BỊ</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Người thực hiện:</w:t>
      </w:r>
      <w:r w:rsidRPr="007264F8">
        <w:rPr>
          <w:rFonts w:ascii="Times New Roman" w:hAnsi="Times New Roman" w:cs="Times New Roman"/>
          <w:sz w:val="26"/>
          <w:szCs w:val="26"/>
        </w:rPr>
        <w:t xml:space="preserve"> Phẫu thuật viên là bác sỹ chuyên khoa Chấn thương chỉnh hình.</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2. Người bệnh</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 xml:space="preserve">Được giải thích đầy đủ về cuộc phẫu thuật, các </w:t>
      </w:r>
      <w:proofErr w:type="gramStart"/>
      <w:r w:rsidRPr="007264F8">
        <w:rPr>
          <w:rFonts w:ascii="Times New Roman" w:hAnsi="Times New Roman" w:cs="Times New Roman"/>
          <w:sz w:val="26"/>
          <w:szCs w:val="26"/>
          <w:shd w:val="clear" w:color="auto" w:fill="FFFFFF"/>
        </w:rPr>
        <w:t>tai</w:t>
      </w:r>
      <w:proofErr w:type="gramEnd"/>
      <w:r w:rsidRPr="007264F8">
        <w:rPr>
          <w:rFonts w:ascii="Times New Roman" w:hAnsi="Times New Roman" w:cs="Times New Roman"/>
          <w:sz w:val="26"/>
          <w:szCs w:val="26"/>
          <w:shd w:val="clear" w:color="auto" w:fill="FFFFFF"/>
        </w:rPr>
        <w:t xml:space="preserve"> biến, biến chứng có thể gặp trong và sau cuộc phẫu thuật (nhiễm trùng, hạn chế vận động khớp cổ chân). </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Nhịn ăn trước 6 giờ</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Phương tiện</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Bộ dụng cụ KHX</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Bộ kim Kirschner/ Kwire và chỉ thép</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4. Hồ sơ bệnh án</w:t>
      </w:r>
      <w:r w:rsidRPr="007264F8">
        <w:rPr>
          <w:rFonts w:ascii="Times New Roman" w:hAnsi="Times New Roman" w:cs="Times New Roman"/>
          <w:sz w:val="26"/>
          <w:szCs w:val="26"/>
        </w:rPr>
        <w:t>: Ghi đầy đủ chi tiết các lần thăm khám, hội chẩn, giải thích cho người bệnh và gia đình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5. Dự kiến thời gian phẫu thuật:</w:t>
      </w:r>
      <w:r w:rsidRPr="007264F8">
        <w:rPr>
          <w:rFonts w:ascii="Times New Roman" w:hAnsi="Times New Roman" w:cs="Times New Roman"/>
          <w:sz w:val="26"/>
          <w:szCs w:val="26"/>
        </w:rPr>
        <w:t xml:space="preserve"> 30 phút</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 CÁC BƯỚC TIẾN HÀNH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Tư thế người bệnh:</w:t>
      </w:r>
      <w:r w:rsidRPr="007264F8">
        <w:rPr>
          <w:rFonts w:ascii="Times New Roman" w:hAnsi="Times New Roman" w:cs="Times New Roman"/>
          <w:sz w:val="26"/>
          <w:szCs w:val="26"/>
        </w:rPr>
        <w:t xml:space="preserve"> Nằm ngửa</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2. Vô cảm: </w:t>
      </w:r>
      <w:r w:rsidRPr="007264F8">
        <w:rPr>
          <w:rFonts w:ascii="Times New Roman" w:hAnsi="Times New Roman" w:cs="Times New Roman"/>
          <w:sz w:val="26"/>
          <w:szCs w:val="26"/>
        </w:rPr>
        <w:t>Gây tê tủy sống hoặc gây mê</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Kỹ thuật:</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Đường mổ: Rạch da khoảng 6cm theo đường phía trong cổ chân đi qua mắt cá trong, sau tĩnh mạch hiển</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Bộc lộ mắt cá trong và diện gãy</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Làm sạch khớp cổ chân, diện gãy</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lastRenderedPageBreak/>
        <w:t>Đặt lại xương, KHX bằng vis xốp hoặc kim kirchner, hoặc néo ép bằng kim kirschner và chỉ thép</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 xml:space="preserve">Trường hợp gãy mắt cá trong trong bệnh cảnh gãy 2 mắt cá hoặc 3 mắt cá thì phải KHX mắt cá ngoài và mắt cá sau, kèm theo néo ép mộng chày mác </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Kiểm tra ổ gãy, cầm máu, bơm rửa kỹ</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Đặt dẫn lưu hoặc không</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Khâu phục hồi các lớp theo giải phẫu</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Băng vô khuẩn</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VI. THEO DÕI VÀ XỬ TRÍ TAI BIẾN</w:t>
      </w:r>
    </w:p>
    <w:p w:rsidR="00155203" w:rsidRPr="007264F8" w:rsidRDefault="00155203" w:rsidP="00155203">
      <w:pPr>
        <w:pStyle w:val="ListParagraph"/>
        <w:numPr>
          <w:ilvl w:val="0"/>
          <w:numId w:val="21"/>
        </w:numPr>
        <w:spacing w:after="0" w:line="312" w:lineRule="auto"/>
        <w:ind w:left="641" w:hanging="284"/>
        <w:jc w:val="both"/>
        <w:rPr>
          <w:rFonts w:ascii="Times New Roman" w:hAnsi="Times New Roman" w:cs="Times New Roman"/>
          <w:sz w:val="26"/>
          <w:szCs w:val="26"/>
          <w:shd w:val="clear" w:color="auto" w:fill="FFFFFF"/>
        </w:rPr>
      </w:pPr>
      <w:r w:rsidRPr="007264F8">
        <w:rPr>
          <w:rFonts w:ascii="Times New Roman" w:hAnsi="Times New Roman" w:cs="Times New Roman"/>
          <w:sz w:val="26"/>
          <w:szCs w:val="26"/>
          <w:shd w:val="clear" w:color="auto" w:fill="FFFFFF"/>
        </w:rPr>
        <w:t>Nhiễm trùng sau mổ</w:t>
      </w: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jc w:val="center"/>
        <w:rPr>
          <w:rFonts w:ascii="Times New Roman" w:hAnsi="Times New Roman" w:cs="Times New Roman"/>
          <w:b/>
          <w:sz w:val="30"/>
          <w:szCs w:val="30"/>
        </w:rPr>
      </w:pPr>
      <w:r w:rsidRPr="007264F8">
        <w:rPr>
          <w:rFonts w:ascii="Times New Roman" w:hAnsi="Times New Roman" w:cs="Times New Roman"/>
          <w:b/>
          <w:sz w:val="30"/>
          <w:szCs w:val="30"/>
        </w:rPr>
        <w:lastRenderedPageBreak/>
        <w:t>PHẪU THUẬ</w:t>
      </w:r>
      <w:r w:rsidR="00D26810">
        <w:rPr>
          <w:rFonts w:ascii="Times New Roman" w:hAnsi="Times New Roman" w:cs="Times New Roman"/>
          <w:b/>
          <w:sz w:val="30"/>
          <w:szCs w:val="30"/>
        </w:rPr>
        <w:t>T KHX GÃY</w:t>
      </w:r>
      <w:r w:rsidRPr="007264F8">
        <w:rPr>
          <w:rFonts w:ascii="Times New Roman" w:hAnsi="Times New Roman" w:cs="Times New Roman"/>
          <w:b/>
          <w:sz w:val="30"/>
          <w:szCs w:val="30"/>
        </w:rPr>
        <w:t xml:space="preserve"> TRẬT KHỚP</w:t>
      </w:r>
      <w:r w:rsidR="00A9287A">
        <w:rPr>
          <w:rFonts w:ascii="Times New Roman" w:hAnsi="Times New Roman" w:cs="Times New Roman"/>
          <w:b/>
          <w:sz w:val="30"/>
          <w:szCs w:val="30"/>
        </w:rPr>
        <w:t xml:space="preserve"> XƯƠNG SÊN</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 ĐẠI CƯƠNG</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Gãy, trật xương sên hay gặp thứ 2 những tổn thương xương ở cổ chân.</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Tỉ lệ hoại tử vô khuẩn xương sên sau chấn thương gãy xương rất cao.</w:t>
      </w:r>
    </w:p>
    <w:p w:rsidR="00155203" w:rsidRPr="007264F8" w:rsidRDefault="00155203" w:rsidP="00155203">
      <w:pPr>
        <w:spacing w:after="0" w:line="312" w:lineRule="auto"/>
        <w:ind w:firstLine="680"/>
        <w:jc w:val="both"/>
        <w:rPr>
          <w:rFonts w:ascii="Times New Roman" w:hAnsi="Times New Roman" w:cs="Times New Roman"/>
          <w:b/>
          <w:sz w:val="26"/>
          <w:szCs w:val="26"/>
        </w:rPr>
      </w:pPr>
      <w:r w:rsidRPr="007264F8">
        <w:rPr>
          <w:rFonts w:ascii="Times New Roman" w:hAnsi="Times New Roman" w:cs="Times New Roman"/>
          <w:sz w:val="26"/>
          <w:szCs w:val="26"/>
        </w:rPr>
        <w:t xml:space="preserve">Áp mã </w:t>
      </w:r>
      <w:r w:rsidRPr="007264F8">
        <w:rPr>
          <w:rFonts w:ascii="Times New Roman" w:hAnsi="Times New Roman" w:cs="Times New Roman"/>
          <w:b/>
          <w:sz w:val="26"/>
          <w:szCs w:val="26"/>
        </w:rPr>
        <w:t>ICD: S92.2</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Gãy thân xương sên di lệch nhiều.</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Gãy trật xương sên.</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Gãy cổ xương sên di lệch.</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III. CHỐNG CHỈ ĐỊNH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Khi tình trạng phần mềm cổ bàn chân không ổn định.</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IV. CHUẨN BỊ</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Người thực hiện:</w:t>
      </w:r>
      <w:r w:rsidRPr="007264F8">
        <w:rPr>
          <w:rFonts w:ascii="Times New Roman" w:hAnsi="Times New Roman" w:cs="Times New Roman"/>
          <w:sz w:val="26"/>
          <w:szCs w:val="26"/>
        </w:rPr>
        <w:t xml:space="preserve"> Phẫu thuật viên chuyên ngành chấn thương chỉnh hình đã được đào tạo.</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2. Người bệnh:</w:t>
      </w:r>
      <w:r w:rsidRPr="007264F8">
        <w:rPr>
          <w:rFonts w:ascii="Times New Roman" w:hAnsi="Times New Roman" w:cs="Times New Roman"/>
          <w:sz w:val="26"/>
          <w:szCs w:val="26"/>
        </w:rPr>
        <w:t xml:space="preserve"> Chuẩn bị tâm lý, hồ sơ bệnh </w:t>
      </w:r>
      <w:proofErr w:type="gramStart"/>
      <w:r w:rsidRPr="007264F8">
        <w:rPr>
          <w:rFonts w:ascii="Times New Roman" w:hAnsi="Times New Roman" w:cs="Times New Roman"/>
          <w:sz w:val="26"/>
          <w:szCs w:val="26"/>
        </w:rPr>
        <w:t>án</w:t>
      </w:r>
      <w:proofErr w:type="gramEnd"/>
      <w:r w:rsidRPr="007264F8">
        <w:rPr>
          <w:rFonts w:ascii="Times New Roman" w:hAnsi="Times New Roman" w:cs="Times New Roman"/>
          <w:sz w:val="26"/>
          <w:szCs w:val="26"/>
        </w:rPr>
        <w:t xml:space="preserve"> đầy đủ thủ tục hành chính.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3. Phương tiện:</w:t>
      </w:r>
      <w:r w:rsidRPr="007264F8">
        <w:rPr>
          <w:rFonts w:ascii="Times New Roman" w:hAnsi="Times New Roman" w:cs="Times New Roman"/>
          <w:sz w:val="26"/>
          <w:szCs w:val="26"/>
        </w:rPr>
        <w:t xml:space="preserve"> Bộ dụng cụ phẫu thuật thông thường.</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 CÁC BƯỚC TIẾN HÀNH</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1.  Tư thế:</w:t>
      </w:r>
      <w:r w:rsidRPr="007264F8">
        <w:rPr>
          <w:rFonts w:ascii="Times New Roman" w:hAnsi="Times New Roman" w:cs="Times New Roman"/>
          <w:sz w:val="26"/>
          <w:szCs w:val="26"/>
        </w:rPr>
        <w:t xml:space="preserve"> Người bệnh nằm ngửa, chân duỗi.</w:t>
      </w:r>
    </w:p>
    <w:p w:rsidR="00155203" w:rsidRPr="007264F8" w:rsidRDefault="00155203" w:rsidP="00155203">
      <w:pPr>
        <w:spacing w:after="0" w:line="312" w:lineRule="auto"/>
        <w:jc w:val="both"/>
        <w:rPr>
          <w:rFonts w:ascii="Times New Roman" w:hAnsi="Times New Roman" w:cs="Times New Roman"/>
          <w:sz w:val="26"/>
          <w:szCs w:val="26"/>
        </w:rPr>
      </w:pPr>
      <w:r w:rsidRPr="007264F8">
        <w:rPr>
          <w:rFonts w:ascii="Times New Roman" w:hAnsi="Times New Roman" w:cs="Times New Roman"/>
          <w:b/>
          <w:sz w:val="26"/>
          <w:szCs w:val="26"/>
        </w:rPr>
        <w:t>2.  Vô cảm:</w:t>
      </w:r>
      <w:r w:rsidRPr="007264F8">
        <w:rPr>
          <w:rFonts w:ascii="Times New Roman" w:hAnsi="Times New Roman" w:cs="Times New Roman"/>
          <w:sz w:val="26"/>
          <w:szCs w:val="26"/>
        </w:rPr>
        <w:t xml:space="preserve"> Tê tủy sống hoặc mê khí quản.</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3.  Kỹ thuật:</w:t>
      </w:r>
    </w:p>
    <w:p w:rsidR="00155203" w:rsidRPr="005D23E1" w:rsidRDefault="00155203" w:rsidP="00155203">
      <w:pPr>
        <w:spacing w:after="0" w:line="312" w:lineRule="auto"/>
        <w:ind w:firstLine="680"/>
        <w:jc w:val="both"/>
        <w:rPr>
          <w:rFonts w:ascii="Times New Roman" w:hAnsi="Times New Roman" w:cs="Times New Roman"/>
          <w:sz w:val="26"/>
          <w:szCs w:val="26"/>
          <w:lang w:val="it-IT"/>
        </w:rPr>
      </w:pPr>
      <w:r w:rsidRPr="005D23E1">
        <w:rPr>
          <w:rFonts w:ascii="Times New Roman" w:hAnsi="Times New Roman" w:cs="Times New Roman"/>
          <w:sz w:val="26"/>
          <w:szCs w:val="26"/>
          <w:lang w:val="it-IT"/>
        </w:rPr>
        <w:t>-  Garo gốc chi bằng garo hơi hoặc garo chun.</w:t>
      </w:r>
    </w:p>
    <w:p w:rsidR="00155203" w:rsidRPr="005D23E1" w:rsidRDefault="00155203" w:rsidP="00155203">
      <w:pPr>
        <w:spacing w:after="0" w:line="312" w:lineRule="auto"/>
        <w:ind w:firstLine="680"/>
        <w:jc w:val="both"/>
        <w:rPr>
          <w:rFonts w:ascii="Times New Roman" w:hAnsi="Times New Roman" w:cs="Times New Roman"/>
          <w:sz w:val="26"/>
          <w:szCs w:val="26"/>
          <w:lang w:val="it-IT"/>
        </w:rPr>
      </w:pPr>
      <w:r w:rsidRPr="005D23E1">
        <w:rPr>
          <w:rFonts w:ascii="Times New Roman" w:hAnsi="Times New Roman" w:cs="Times New Roman"/>
          <w:sz w:val="26"/>
          <w:szCs w:val="26"/>
          <w:lang w:val="it-IT"/>
        </w:rPr>
        <w:t>-  Rạch da (tùy thuộc vào trị trí tổn thương có thể đi đường trước, bên trong, sau, hoặc phối hợp 2 đường).</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Đặt lại diện gãy.</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xml:space="preserve">-  Cố định bằng </w:t>
      </w:r>
      <w:proofErr w:type="gramStart"/>
      <w:r w:rsidRPr="007264F8">
        <w:rPr>
          <w:rFonts w:ascii="Times New Roman" w:hAnsi="Times New Roman" w:cs="Times New Roman"/>
          <w:sz w:val="26"/>
          <w:szCs w:val="26"/>
        </w:rPr>
        <w:t>vis</w:t>
      </w:r>
      <w:proofErr w:type="gramEnd"/>
      <w:r w:rsidRPr="007264F8">
        <w:rPr>
          <w:rFonts w:ascii="Times New Roman" w:hAnsi="Times New Roman" w:cs="Times New Roman"/>
          <w:sz w:val="26"/>
          <w:szCs w:val="26"/>
        </w:rPr>
        <w:t xml:space="preserve"> xốp hoặc kirschner wires.</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Có thể kiểm tra bằng máy C-arm nếu có.</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Rửa sạch.</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Đóng da.</w:t>
      </w:r>
    </w:p>
    <w:p w:rsidR="00155203" w:rsidRPr="007264F8"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t>-  Tháo garô.</w:t>
      </w:r>
    </w:p>
    <w:p w:rsidR="00155203" w:rsidRPr="007264F8" w:rsidRDefault="00155203" w:rsidP="00155203">
      <w:pPr>
        <w:spacing w:after="0" w:line="312" w:lineRule="auto"/>
        <w:jc w:val="both"/>
        <w:rPr>
          <w:rFonts w:ascii="Times New Roman" w:hAnsi="Times New Roman" w:cs="Times New Roman"/>
          <w:b/>
          <w:sz w:val="24"/>
          <w:szCs w:val="24"/>
        </w:rPr>
      </w:pPr>
      <w:r w:rsidRPr="007264F8">
        <w:rPr>
          <w:rFonts w:ascii="Times New Roman" w:hAnsi="Times New Roman" w:cs="Times New Roman"/>
          <w:b/>
          <w:sz w:val="24"/>
          <w:szCs w:val="24"/>
        </w:rPr>
        <w:t>VI. THEO DÕI VÀ XỬ TRÍ TAI BIẾN</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1.  Theo dõi</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3 ngày đầu sau mổ: Theo dõi dấu hiệu sinh tồn, tình trạng băng vết thương, vận động, cảm giác bàn ngón chân.</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 xml:space="preserve">Những ngày tiếp </w:t>
      </w:r>
      <w:proofErr w:type="gramStart"/>
      <w:r w:rsidRPr="007264F8">
        <w:rPr>
          <w:rFonts w:ascii="Times New Roman" w:hAnsi="Times New Roman" w:cs="Times New Roman"/>
          <w:sz w:val="26"/>
          <w:szCs w:val="26"/>
        </w:rPr>
        <w:t>theo</w:t>
      </w:r>
      <w:proofErr w:type="gramEnd"/>
      <w:r w:rsidRPr="007264F8">
        <w:rPr>
          <w:rFonts w:ascii="Times New Roman" w:hAnsi="Times New Roman" w:cs="Times New Roman"/>
          <w:sz w:val="26"/>
          <w:szCs w:val="26"/>
        </w:rPr>
        <w:t>: Tình trạng nhiễm trùng, rối loạn dinh dưỡng.</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Theo dõi xa: Nguy cơ hoại tử xương sên vô khuẩn.</w:t>
      </w:r>
    </w:p>
    <w:p w:rsidR="00155203" w:rsidRPr="007264F8" w:rsidRDefault="00155203" w:rsidP="00155203">
      <w:pPr>
        <w:spacing w:after="0" w:line="312" w:lineRule="auto"/>
        <w:jc w:val="both"/>
        <w:rPr>
          <w:rFonts w:ascii="Times New Roman" w:hAnsi="Times New Roman" w:cs="Times New Roman"/>
          <w:b/>
          <w:sz w:val="26"/>
          <w:szCs w:val="26"/>
        </w:rPr>
      </w:pPr>
      <w:r w:rsidRPr="007264F8">
        <w:rPr>
          <w:rFonts w:ascii="Times New Roman" w:hAnsi="Times New Roman" w:cs="Times New Roman"/>
          <w:b/>
          <w:sz w:val="26"/>
          <w:szCs w:val="26"/>
        </w:rPr>
        <w:t xml:space="preserve">2. Xử trí </w:t>
      </w:r>
      <w:proofErr w:type="gramStart"/>
      <w:r w:rsidRPr="007264F8">
        <w:rPr>
          <w:rFonts w:ascii="Times New Roman" w:hAnsi="Times New Roman" w:cs="Times New Roman"/>
          <w:b/>
          <w:sz w:val="26"/>
          <w:szCs w:val="26"/>
        </w:rPr>
        <w:t>tai</w:t>
      </w:r>
      <w:proofErr w:type="gramEnd"/>
      <w:r w:rsidRPr="007264F8">
        <w:rPr>
          <w:rFonts w:ascii="Times New Roman" w:hAnsi="Times New Roman" w:cs="Times New Roman"/>
          <w:b/>
          <w:sz w:val="26"/>
          <w:szCs w:val="26"/>
        </w:rPr>
        <w:t xml:space="preserve"> biến</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Chảy máu vết mổ: Băng ép hoặc khâu tăng cường.</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lastRenderedPageBreak/>
        <w:t>Nhiễm trùng: Phân biệt NT nông hay sâu để xử trí.</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Rối loạn dinh dưỡng: Gác cao chân, chườm lạnh, thuốc chống phù nề.</w:t>
      </w:r>
    </w:p>
    <w:p w:rsidR="00155203" w:rsidRPr="007264F8" w:rsidRDefault="00155203" w:rsidP="00155203">
      <w:pPr>
        <w:pStyle w:val="ListParagraph"/>
        <w:numPr>
          <w:ilvl w:val="0"/>
          <w:numId w:val="22"/>
        </w:numPr>
        <w:spacing w:after="0" w:line="312" w:lineRule="auto"/>
        <w:ind w:left="641" w:hanging="284"/>
        <w:jc w:val="both"/>
        <w:rPr>
          <w:rFonts w:ascii="Times New Roman" w:hAnsi="Times New Roman" w:cs="Times New Roman"/>
          <w:sz w:val="26"/>
          <w:szCs w:val="26"/>
        </w:rPr>
      </w:pPr>
      <w:r w:rsidRPr="007264F8">
        <w:rPr>
          <w:rFonts w:ascii="Times New Roman" w:hAnsi="Times New Roman" w:cs="Times New Roman"/>
          <w:sz w:val="26"/>
          <w:szCs w:val="26"/>
        </w:rPr>
        <w:t>Hoại tử xương sên: Gây đau nhiều, lấy bỏ, đóng cứng khớp.</w:t>
      </w:r>
    </w:p>
    <w:p w:rsidR="00155203" w:rsidRPr="007264F8" w:rsidRDefault="00155203" w:rsidP="00155203">
      <w:pPr>
        <w:spacing w:after="0" w:line="312" w:lineRule="auto"/>
        <w:ind w:firstLine="680"/>
        <w:jc w:val="both"/>
        <w:rPr>
          <w:rFonts w:ascii="Times New Roman" w:hAnsi="Times New Roman" w:cs="Times New Roman"/>
          <w:sz w:val="26"/>
          <w:szCs w:val="26"/>
        </w:rPr>
      </w:pPr>
    </w:p>
    <w:p w:rsidR="00155203" w:rsidRPr="00155203" w:rsidRDefault="00155203" w:rsidP="00155203">
      <w:pPr>
        <w:spacing w:after="0" w:line="312" w:lineRule="auto"/>
        <w:ind w:firstLine="680"/>
        <w:jc w:val="both"/>
        <w:rPr>
          <w:rFonts w:ascii="Times New Roman" w:hAnsi="Times New Roman" w:cs="Times New Roman"/>
          <w:sz w:val="26"/>
          <w:szCs w:val="26"/>
        </w:rPr>
      </w:pPr>
      <w:r w:rsidRPr="007264F8">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PHẪU THUẬT CHỈNH SỬ</w:t>
      </w:r>
      <w:r w:rsidR="00D26810">
        <w:rPr>
          <w:rFonts w:ascii="Times New Roman" w:hAnsi="Times New Roman" w:cs="Times New Roman"/>
          <w:b/>
          <w:sz w:val="30"/>
          <w:szCs w:val="30"/>
        </w:rPr>
        <w:t>A SAU GÃY CAL</w:t>
      </w:r>
      <w:r>
        <w:rPr>
          <w:rFonts w:ascii="Times New Roman" w:hAnsi="Times New Roman" w:cs="Times New Roman"/>
          <w:b/>
          <w:sz w:val="30"/>
          <w:szCs w:val="30"/>
        </w:rPr>
        <w:t xml:space="preserve"> LỆCH XƯƠNG</w:t>
      </w:r>
    </w:p>
    <w:p w:rsidR="005E386C" w:rsidRDefault="005E386C" w:rsidP="005E386C">
      <w:pPr>
        <w:pStyle w:val="ListParagraph"/>
        <w:numPr>
          <w:ilvl w:val="0"/>
          <w:numId w:val="23"/>
        </w:numPr>
        <w:spacing w:before="120" w:after="0" w:line="312" w:lineRule="auto"/>
        <w:ind w:left="357" w:hanging="357"/>
        <w:jc w:val="both"/>
        <w:rPr>
          <w:rFonts w:ascii="Times New Roman" w:hAnsi="Times New Roman" w:cs="Times New Roman"/>
          <w:b/>
          <w:sz w:val="26"/>
          <w:szCs w:val="26"/>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Can lệch là tình trạng ổ gãy xương có can liền nhưng không đúng trục xương giải </w:t>
      </w:r>
      <w:proofErr w:type="gramStart"/>
      <w:r>
        <w:rPr>
          <w:rFonts w:ascii="Times New Roman" w:hAnsi="Times New Roman" w:cs="Times New Roman"/>
          <w:sz w:val="26"/>
          <w:szCs w:val="26"/>
        </w:rPr>
        <w:t>phẫu.</w:t>
      </w:r>
      <w:proofErr w:type="gramEnd"/>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Can lệch ảnh hưởng lớn đến chức năng chi thể nên cần được chỉnh sửa kịp thời.</w:t>
      </w:r>
    </w:p>
    <w:p w:rsidR="005E386C" w:rsidRDefault="005E386C" w:rsidP="005E386C">
      <w:pPr>
        <w:pStyle w:val="ListParagraph"/>
        <w:numPr>
          <w:ilvl w:val="0"/>
          <w:numId w:val="23"/>
        </w:numPr>
        <w:spacing w:after="0" w:line="312" w:lineRule="auto"/>
        <w:ind w:left="357" w:hanging="357"/>
        <w:jc w:val="both"/>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Biến dạng chi thể gây mất chức năng vận động khớp.</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Biến dạng gây ngắn chi dưới gây khó khăn đi lại.</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Biến dạng di lệch xoay gây mất chức năng chi.</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Biến dạng gây đau do chèn ép phần mềm (thần kinh, gân…).</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Biến dạng gây mất thẩm mỹ.</w:t>
      </w:r>
    </w:p>
    <w:p w:rsidR="005E386C" w:rsidRDefault="005E386C" w:rsidP="005E386C">
      <w:pPr>
        <w:pStyle w:val="ListParagraph"/>
        <w:numPr>
          <w:ilvl w:val="0"/>
          <w:numId w:val="23"/>
        </w:numPr>
        <w:spacing w:after="0" w:line="312" w:lineRule="auto"/>
        <w:ind w:left="357" w:hanging="357"/>
        <w:jc w:val="both"/>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Nhiễm trùng phần mềm tại chỗ chưa ổn định.</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Người bệnh có bệnh phối hợp không thể tiến hành phẫu thuật.</w:t>
      </w:r>
    </w:p>
    <w:p w:rsidR="005E386C" w:rsidRDefault="005E386C" w:rsidP="005E386C">
      <w:pPr>
        <w:pStyle w:val="ListParagraph"/>
        <w:numPr>
          <w:ilvl w:val="0"/>
          <w:numId w:val="23"/>
        </w:numPr>
        <w:spacing w:after="0" w:line="312" w:lineRule="auto"/>
        <w:ind w:left="357" w:hanging="357"/>
        <w:jc w:val="both"/>
        <w:rPr>
          <w:rFonts w:ascii="Times New Roman" w:hAnsi="Times New Roman" w:cs="Times New Roman"/>
          <w:b/>
          <w:sz w:val="24"/>
          <w:szCs w:val="24"/>
        </w:rPr>
      </w:pPr>
      <w:r>
        <w:rPr>
          <w:rFonts w:ascii="Times New Roman" w:hAnsi="Times New Roman" w:cs="Times New Roman"/>
          <w:b/>
          <w:sz w:val="24"/>
          <w:szCs w:val="24"/>
        </w:rPr>
        <w:t>CHUẨN BỊ</w:t>
      </w:r>
    </w:p>
    <w:p w:rsidR="005E386C" w:rsidRDefault="005E386C" w:rsidP="005E386C">
      <w:pPr>
        <w:pStyle w:val="ListParagraph"/>
        <w:numPr>
          <w:ilvl w:val="0"/>
          <w:numId w:val="25"/>
        </w:numPr>
        <w:spacing w:after="0" w:line="312" w:lineRule="auto"/>
        <w:ind w:left="360"/>
        <w:jc w:val="both"/>
        <w:rPr>
          <w:rFonts w:ascii="Times New Roman" w:hAnsi="Times New Roman" w:cs="Times New Roman"/>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01 kíp Phẫu thuật viên chuyên khoa chấn thương chỉnh hình (3 Bác sĩ).</w:t>
      </w:r>
    </w:p>
    <w:p w:rsidR="005E386C" w:rsidRDefault="005E386C" w:rsidP="005E386C">
      <w:pPr>
        <w:pStyle w:val="ListParagraph"/>
        <w:numPr>
          <w:ilvl w:val="0"/>
          <w:numId w:val="25"/>
        </w:numPr>
        <w:spacing w:after="0" w:line="312" w:lineRule="auto"/>
        <w:ind w:left="360"/>
        <w:jc w:val="both"/>
        <w:rPr>
          <w:rFonts w:ascii="Times New Roman" w:hAnsi="Times New Roman" w:cs="Times New Roman"/>
          <w:sz w:val="26"/>
          <w:szCs w:val="26"/>
        </w:rPr>
      </w:pPr>
      <w:r>
        <w:rPr>
          <w:rFonts w:ascii="Times New Roman" w:hAnsi="Times New Roman" w:cs="Times New Roman"/>
          <w:b/>
          <w:sz w:val="26"/>
          <w:szCs w:val="26"/>
        </w:rPr>
        <w:t>Người bệnh</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Chuẩn bị tâm lý: người bệnh cần được giải thích trước mổ về quá trình phẫu thuật, hậu phẫu và tập phục hồi chức năng sau mổ, biến chứng có thể xảy ra, ưu nhược điểm…</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thụt tháo, vệ sinh vùng mổ, kháng sinh dự phòng.</w:t>
      </w:r>
    </w:p>
    <w:p w:rsidR="005E386C" w:rsidRDefault="005E386C" w:rsidP="005E386C">
      <w:pPr>
        <w:pStyle w:val="ListParagraph"/>
        <w:numPr>
          <w:ilvl w:val="0"/>
          <w:numId w:val="25"/>
        </w:numPr>
        <w:spacing w:after="0" w:line="312" w:lineRule="auto"/>
        <w:ind w:left="360"/>
        <w:rPr>
          <w:rFonts w:ascii="Times New Roman" w:hAnsi="Times New Roman" w:cs="Times New Roman"/>
          <w:sz w:val="26"/>
          <w:szCs w:val="26"/>
        </w:rPr>
      </w:pPr>
      <w:r>
        <w:rPr>
          <w:rFonts w:ascii="Times New Roman" w:hAnsi="Times New Roman" w:cs="Times New Roman"/>
          <w:b/>
          <w:sz w:val="26"/>
          <w:szCs w:val="26"/>
        </w:rPr>
        <w:t>Phương tiện, trang thiết bị</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Bộ dụng cụ mổ chấn thương chỉnh hình.</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Thực hiện tại các cơ sở có chuyên khoa chấn thương chỉnh hình.</w:t>
      </w:r>
    </w:p>
    <w:p w:rsidR="005E386C" w:rsidRDefault="005E386C" w:rsidP="005E386C">
      <w:pPr>
        <w:pStyle w:val="ListParagraph"/>
        <w:numPr>
          <w:ilvl w:val="0"/>
          <w:numId w:val="25"/>
        </w:numPr>
        <w:spacing w:after="0" w:line="312" w:lineRule="auto"/>
        <w:ind w:left="360"/>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xml:space="preserve"> : 60-90 phút</w:t>
      </w:r>
    </w:p>
    <w:p w:rsidR="005E386C" w:rsidRDefault="005E386C" w:rsidP="005E386C">
      <w:pPr>
        <w:pStyle w:val="ListParagraph"/>
        <w:numPr>
          <w:ilvl w:val="0"/>
          <w:numId w:val="23"/>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Default="005E386C" w:rsidP="005E386C">
      <w:pPr>
        <w:pStyle w:val="ListParagraph"/>
        <w:numPr>
          <w:ilvl w:val="1"/>
          <w:numId w:val="26"/>
        </w:numPr>
        <w:spacing w:after="0" w:line="312" w:lineRule="auto"/>
        <w:ind w:left="360"/>
        <w:jc w:val="both"/>
        <w:rPr>
          <w:rFonts w:ascii="Times New Roman" w:hAnsi="Times New Roman" w:cs="Times New Roman"/>
          <w:b/>
          <w:sz w:val="26"/>
          <w:szCs w:val="26"/>
        </w:rPr>
      </w:pPr>
      <w:r>
        <w:rPr>
          <w:rFonts w:ascii="Times New Roman" w:hAnsi="Times New Roman" w:cs="Times New Roman"/>
          <w:b/>
          <w:sz w:val="26"/>
          <w:szCs w:val="26"/>
        </w:rPr>
        <w:t xml:space="preserve">Tư thế: </w:t>
      </w:r>
      <w:r>
        <w:rPr>
          <w:rFonts w:ascii="Times New Roman" w:hAnsi="Times New Roman" w:cs="Times New Roman"/>
          <w:sz w:val="26"/>
          <w:szCs w:val="26"/>
        </w:rPr>
        <w:t xml:space="preserve">Người bệnh nằm ngửa hoặc nghiêng trên bàn chỉnh hình tùy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vùng cần phẫu thuật.</w:t>
      </w:r>
      <w:r>
        <w:rPr>
          <w:rFonts w:ascii="Times New Roman" w:hAnsi="Times New Roman" w:cs="Times New Roman"/>
          <w:b/>
          <w:sz w:val="26"/>
          <w:szCs w:val="26"/>
        </w:rPr>
        <w:t xml:space="preserve"> </w:t>
      </w:r>
    </w:p>
    <w:p w:rsidR="005E386C" w:rsidRDefault="005E386C" w:rsidP="005E386C">
      <w:pPr>
        <w:pStyle w:val="ListParagraph"/>
        <w:numPr>
          <w:ilvl w:val="1"/>
          <w:numId w:val="26"/>
        </w:numPr>
        <w:spacing w:after="0" w:line="312" w:lineRule="auto"/>
        <w:ind w:left="360"/>
        <w:jc w:val="both"/>
        <w:rPr>
          <w:rFonts w:ascii="Times New Roman" w:hAnsi="Times New Roman" w:cs="Times New Roman"/>
          <w:b/>
          <w:sz w:val="26"/>
          <w:szCs w:val="26"/>
        </w:rPr>
      </w:pPr>
      <w:r>
        <w:rPr>
          <w:rFonts w:ascii="Times New Roman" w:hAnsi="Times New Roman" w:cs="Times New Roman"/>
          <w:b/>
          <w:sz w:val="26"/>
          <w:szCs w:val="26"/>
        </w:rPr>
        <w:t xml:space="preserve">Vô cảm: </w:t>
      </w:r>
      <w:r>
        <w:rPr>
          <w:rFonts w:ascii="Times New Roman" w:hAnsi="Times New Roman" w:cs="Times New Roman"/>
          <w:sz w:val="26"/>
          <w:szCs w:val="26"/>
        </w:rPr>
        <w:t>Gây mê toàn thân, gây tê tủy sống hoặc gây tê đám rối cánh tay</w:t>
      </w:r>
      <w:r>
        <w:rPr>
          <w:rFonts w:ascii="Times New Roman" w:hAnsi="Times New Roman" w:cs="Times New Roman"/>
          <w:b/>
          <w:sz w:val="26"/>
          <w:szCs w:val="26"/>
        </w:rPr>
        <w:t xml:space="preserve"> </w:t>
      </w:r>
    </w:p>
    <w:p w:rsidR="005E386C" w:rsidRDefault="005E386C" w:rsidP="005E386C">
      <w:pPr>
        <w:pStyle w:val="ListParagraph"/>
        <w:numPr>
          <w:ilvl w:val="1"/>
          <w:numId w:val="26"/>
        </w:numPr>
        <w:spacing w:after="0" w:line="312" w:lineRule="auto"/>
        <w:ind w:left="360"/>
        <w:jc w:val="both"/>
        <w:rPr>
          <w:rFonts w:ascii="Times New Roman" w:hAnsi="Times New Roman" w:cs="Times New Roman"/>
          <w:b/>
          <w:sz w:val="26"/>
          <w:szCs w:val="26"/>
        </w:rPr>
      </w:pPr>
      <w:r>
        <w:rPr>
          <w:rFonts w:ascii="Times New Roman" w:hAnsi="Times New Roman" w:cs="Times New Roman"/>
          <w:b/>
          <w:sz w:val="26"/>
          <w:szCs w:val="26"/>
        </w:rPr>
        <w:t>Kỹ thuật</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Dồn máu, garo gốc chi bằng garo </w:t>
      </w:r>
      <w:proofErr w:type="gramStart"/>
      <w:r>
        <w:rPr>
          <w:rFonts w:ascii="Times New Roman" w:hAnsi="Times New Roman" w:cs="Times New Roman"/>
          <w:sz w:val="26"/>
          <w:szCs w:val="26"/>
        </w:rPr>
        <w:t>chun</w:t>
      </w:r>
      <w:proofErr w:type="gramEnd"/>
      <w:r>
        <w:rPr>
          <w:rFonts w:ascii="Times New Roman" w:hAnsi="Times New Roman" w:cs="Times New Roman"/>
          <w:sz w:val="26"/>
          <w:szCs w:val="26"/>
        </w:rPr>
        <w:t xml:space="preserve"> hoặc garo hơi.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Rạch da tách tổ chức dưới da, cân - cơ, bộc lộ vùng can lệch.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lastRenderedPageBreak/>
        <w:t xml:space="preserve">Lấy bỏ tổ chức xơ dính, đục chỉnh trục xương, có thể ghép xương nếu khuyết xương nhiều, cố định khớp bằng </w:t>
      </w:r>
      <w:proofErr w:type="gramStart"/>
      <w:r>
        <w:rPr>
          <w:rFonts w:ascii="Times New Roman" w:hAnsi="Times New Roman" w:cs="Times New Roman"/>
          <w:sz w:val="26"/>
          <w:szCs w:val="26"/>
        </w:rPr>
        <w:t>kim</w:t>
      </w:r>
      <w:proofErr w:type="gramEnd"/>
      <w:r>
        <w:rPr>
          <w:rFonts w:ascii="Times New Roman" w:hAnsi="Times New Roman" w:cs="Times New Roman"/>
          <w:sz w:val="26"/>
          <w:szCs w:val="26"/>
        </w:rPr>
        <w:t xml:space="preserve"> kirschner, đinh hoặc nẹp vít theo trục giải phẫu.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Bơm rửa làm sạch vết mổ.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Đặt 1 dẫn lưu áp lực âm.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Đóng vết mổ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lớp giải phẫu.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Cố định bột ở tư thế giải phẫu. </w:t>
      </w:r>
    </w:p>
    <w:p w:rsidR="005E386C" w:rsidRDefault="005E386C" w:rsidP="005E386C">
      <w:pPr>
        <w:pStyle w:val="ListParagraph"/>
        <w:numPr>
          <w:ilvl w:val="0"/>
          <w:numId w:val="23"/>
        </w:numPr>
        <w:spacing w:after="0" w:line="312" w:lineRule="auto"/>
        <w:ind w:left="357" w:hanging="357"/>
        <w:rPr>
          <w:rFonts w:ascii="Times New Roman" w:hAnsi="Times New Roman" w:cs="Times New Roman"/>
          <w:b/>
          <w:sz w:val="24"/>
          <w:szCs w:val="24"/>
        </w:rPr>
      </w:pPr>
      <w:r>
        <w:rPr>
          <w:rFonts w:ascii="Times New Roman" w:hAnsi="Times New Roman" w:cs="Times New Roman"/>
          <w:b/>
          <w:sz w:val="26"/>
          <w:szCs w:val="26"/>
        </w:rPr>
        <w:t>THEO DÕI VÀ XỬ TRÍ TAI BIẾN</w:t>
      </w:r>
    </w:p>
    <w:p w:rsidR="005E386C" w:rsidRDefault="005E386C" w:rsidP="005E386C">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 Theo dõi</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Sau mổ 24h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mạch, nhiệt độ, huyết áp người bệnh.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Thay băng và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tình trạng vết mổ 2 ngày 1 lần.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Theo dõi lượng dịch ra dẫn lưu, rút dẫn lưu sau 48h.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Sử dụng thuốc kháng sinh, giảm đau, chống phù nề và dịch truyền sau mổ.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Hướng dẫn tập phục hồi chức năng từ ngày thứ 2 sau mổ.  </w:t>
      </w: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b/>
          <w:sz w:val="26"/>
          <w:szCs w:val="26"/>
        </w:rPr>
        <w:t xml:space="preserve">2. Xử trí </w:t>
      </w:r>
      <w:proofErr w:type="gramStart"/>
      <w:r>
        <w:rPr>
          <w:rFonts w:ascii="Times New Roman" w:hAnsi="Times New Roman" w:cs="Times New Roman"/>
          <w:b/>
          <w:sz w:val="26"/>
          <w:szCs w:val="26"/>
        </w:rPr>
        <w:t>tai</w:t>
      </w:r>
      <w:proofErr w:type="gramEnd"/>
      <w:r>
        <w:rPr>
          <w:rFonts w:ascii="Times New Roman" w:hAnsi="Times New Roman" w:cs="Times New Roman"/>
          <w:b/>
          <w:sz w:val="26"/>
          <w:szCs w:val="26"/>
        </w:rPr>
        <w:t xml:space="preserve"> biến</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Chảy máu: số lượng ít, tiến hành băng ép cầm máu. Số lượng nhiều, máu đỏ tươi, chảy rỉ rả, có thể sát khuẩn, tách mép vết mổ, cầm máu dưới da tại giường. Nếu không hiệu quả, cần mổ lại cầm máu.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 xml:space="preserve">Nhiễm khuẩn: Thay kháng sinh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 truyền dịch bù điện giải. </w:t>
      </w:r>
      <w:r>
        <w:rPr>
          <w:rFonts w:ascii="Times New Roman" w:hAnsi="Times New Roman" w:cs="Times New Roman"/>
          <w:spacing w:val="-6"/>
          <w:sz w:val="26"/>
          <w:szCs w:val="26"/>
        </w:rPr>
        <w:t xml:space="preserve">Không hiệu quả, cần mổ lại, nạo viêm, đặt dẫn lưu, đóng da thưa tiếp tục </w:t>
      </w:r>
      <w:proofErr w:type="gramStart"/>
      <w:r>
        <w:rPr>
          <w:rFonts w:ascii="Times New Roman" w:hAnsi="Times New Roman" w:cs="Times New Roman"/>
          <w:spacing w:val="-6"/>
          <w:sz w:val="26"/>
          <w:szCs w:val="26"/>
        </w:rPr>
        <w:t>theo</w:t>
      </w:r>
      <w:proofErr w:type="gramEnd"/>
      <w:r>
        <w:rPr>
          <w:rFonts w:ascii="Times New Roman" w:hAnsi="Times New Roman" w:cs="Times New Roman"/>
          <w:spacing w:val="-6"/>
          <w:sz w:val="26"/>
          <w:szCs w:val="26"/>
        </w:rPr>
        <w:t xml:space="preserve"> dõi</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hanging="284"/>
        <w:jc w:val="both"/>
        <w:rPr>
          <w:rFonts w:ascii="Times New Roman" w:hAnsi="Times New Roman" w:cs="Times New Roman"/>
          <w:sz w:val="26"/>
          <w:szCs w:val="26"/>
        </w:rPr>
      </w:pPr>
      <w:r>
        <w:rPr>
          <w:rFonts w:ascii="Times New Roman" w:hAnsi="Times New Roman" w:cs="Times New Roman"/>
          <w:sz w:val="26"/>
          <w:szCs w:val="26"/>
        </w:rPr>
        <w:t>Khớp giả sau mổ: cần mổ lại cố định, ghép xương.</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 xml:space="preserve">PHẪU THUẬT ĐẶT LẠI KHỚP, GĂM KIM CỐ ĐỊNH </w:t>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t>(BUỘC VÒNG CHỈ THÉP)</w:t>
      </w:r>
    </w:p>
    <w:p w:rsidR="005E386C" w:rsidRDefault="005E386C" w:rsidP="005E386C">
      <w:pPr>
        <w:pStyle w:val="ListParagraph"/>
        <w:numPr>
          <w:ilvl w:val="0"/>
          <w:numId w:val="27"/>
        </w:numPr>
        <w:spacing w:before="120" w:after="0" w:line="312" w:lineRule="auto"/>
        <w:ind w:left="284" w:hanging="284"/>
        <w:rPr>
          <w:rFonts w:ascii="Times New Roman" w:hAnsi="Times New Roman" w:cs="Times New Roman"/>
          <w:b/>
          <w:sz w:val="26"/>
          <w:szCs w:val="26"/>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khớp là thương tổn thường gặp trong các tổn thương xương khớp.</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khớp nếu không được điều trị kịp thời có thể dẫn đến mất chức năng, hoặc các biến chứng nặng nề như chèn ép mạch máu, thần kinh.</w:t>
      </w:r>
    </w:p>
    <w:p w:rsidR="005E386C" w:rsidRDefault="005E386C" w:rsidP="005E386C">
      <w:pPr>
        <w:pStyle w:val="ListParagraph"/>
        <w:numPr>
          <w:ilvl w:val="0"/>
          <w:numId w:val="27"/>
        </w:numPr>
        <w:spacing w:after="0" w:line="312" w:lineRule="auto"/>
        <w:ind w:left="284" w:hanging="284"/>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hở khớp.</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Trật khớp kèm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tổn thương mạch máu, thần kinh.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khớp có gãy xương nắn điều trị bảo tồn thất bại.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khớp đến muộn, điều trị bảo tồn thất bại.</w:t>
      </w:r>
    </w:p>
    <w:p w:rsidR="005E386C" w:rsidRDefault="005E386C" w:rsidP="005E386C">
      <w:pPr>
        <w:pStyle w:val="ListParagraph"/>
        <w:numPr>
          <w:ilvl w:val="0"/>
          <w:numId w:val="27"/>
        </w:numPr>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khớp có nhiễm trùng phần mềm tại chỗ chưa ổn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Trật khớp trên người bệnh có bệnh phối hợp không thể tiến hành phẫu thuật.</w:t>
      </w:r>
    </w:p>
    <w:p w:rsidR="005E386C" w:rsidRDefault="005E386C" w:rsidP="005E386C">
      <w:pPr>
        <w:pStyle w:val="ListParagraph"/>
        <w:numPr>
          <w:ilvl w:val="0"/>
          <w:numId w:val="27"/>
        </w:numPr>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CHUẨN BỊ</w:t>
      </w:r>
    </w:p>
    <w:p w:rsidR="005E386C" w:rsidRDefault="005E386C" w:rsidP="005E386C">
      <w:pPr>
        <w:pStyle w:val="ListParagraph"/>
        <w:numPr>
          <w:ilvl w:val="0"/>
          <w:numId w:val="28"/>
        </w:numPr>
        <w:spacing w:after="0" w:line="312" w:lineRule="auto"/>
        <w:jc w:val="both"/>
        <w:rPr>
          <w:rFonts w:ascii="Times New Roman" w:hAnsi="Times New Roman" w:cs="Times New Roman"/>
          <w:spacing w:val="-10"/>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xml:space="preserve">: </w:t>
      </w:r>
      <w:r>
        <w:rPr>
          <w:rFonts w:ascii="Times New Roman" w:hAnsi="Times New Roman" w:cs="Times New Roman"/>
          <w:spacing w:val="-10"/>
          <w:sz w:val="26"/>
          <w:szCs w:val="26"/>
        </w:rPr>
        <w:t>01 kíp Phẫu thuật viên chuyên khoa chấn thương chỉnh hình (3 Bác sĩ).</w:t>
      </w:r>
    </w:p>
    <w:p w:rsidR="005E386C" w:rsidRDefault="005E386C" w:rsidP="005E386C">
      <w:pPr>
        <w:pStyle w:val="ListParagraph"/>
        <w:numPr>
          <w:ilvl w:val="0"/>
          <w:numId w:val="28"/>
        </w:numPr>
        <w:spacing w:after="0" w:line="312" w:lineRule="auto"/>
        <w:jc w:val="both"/>
        <w:rPr>
          <w:rFonts w:ascii="Times New Roman" w:hAnsi="Times New Roman" w:cs="Times New Roman"/>
          <w:sz w:val="26"/>
          <w:szCs w:val="26"/>
        </w:rPr>
      </w:pPr>
      <w:r>
        <w:rPr>
          <w:rFonts w:ascii="Times New Roman" w:hAnsi="Times New Roman" w:cs="Times New Roman"/>
          <w:b/>
          <w:sz w:val="26"/>
          <w:szCs w:val="26"/>
        </w:rPr>
        <w:t>Người bệnh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tâm lý: người bệnh cần được giải thích trước mổ về quá trình phẫu thuật, hậu phẫu và tập phục hồi chức năng sau mổ, biến chứng có thể xảy ra, ưu nhược điểm…..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thụt tháo, vệ sinh vùng mổ, kháng sinh dự phòng.</w:t>
      </w:r>
    </w:p>
    <w:p w:rsidR="005E386C" w:rsidRDefault="005E386C" w:rsidP="005E386C">
      <w:pPr>
        <w:pStyle w:val="ListParagraph"/>
        <w:numPr>
          <w:ilvl w:val="0"/>
          <w:numId w:val="28"/>
        </w:numPr>
        <w:spacing w:after="0" w:line="312" w:lineRule="auto"/>
        <w:rPr>
          <w:rFonts w:ascii="Times New Roman" w:hAnsi="Times New Roman" w:cs="Times New Roman"/>
          <w:sz w:val="26"/>
          <w:szCs w:val="26"/>
        </w:rPr>
      </w:pPr>
      <w:r>
        <w:rPr>
          <w:rFonts w:ascii="Times New Roman" w:hAnsi="Times New Roman" w:cs="Times New Roman"/>
          <w:b/>
          <w:sz w:val="26"/>
          <w:szCs w:val="26"/>
        </w:rPr>
        <w:t>Phương tiện, trang thiết bị</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Bộ dụng cụ mổ chấn thương.</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Thực hiện tại các cơ sở có chuyên khoa chấn thương chỉnh hình</w:t>
      </w:r>
      <w:r>
        <w:rPr>
          <w:rFonts w:ascii="Times New Roman" w:hAnsi="Times New Roman" w:cs="Times New Roman"/>
          <w:sz w:val="26"/>
          <w:szCs w:val="26"/>
          <w:lang w:val="vi-VN"/>
        </w:rPr>
        <w:t>.</w:t>
      </w:r>
    </w:p>
    <w:p w:rsidR="005E386C" w:rsidRDefault="005E386C" w:rsidP="005E386C">
      <w:pPr>
        <w:pStyle w:val="ListParagraph"/>
        <w:numPr>
          <w:ilvl w:val="0"/>
          <w:numId w:val="28"/>
        </w:numPr>
        <w:spacing w:after="0" w:line="312" w:lineRule="auto"/>
        <w:jc w:val="both"/>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90-120 phút</w:t>
      </w:r>
    </w:p>
    <w:p w:rsidR="005E386C" w:rsidRDefault="005E386C" w:rsidP="005E386C">
      <w:pPr>
        <w:pStyle w:val="ListParagraph"/>
        <w:numPr>
          <w:ilvl w:val="0"/>
          <w:numId w:val="27"/>
        </w:numPr>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Default="005E386C" w:rsidP="005E386C">
      <w:pPr>
        <w:pStyle w:val="ListParagraph"/>
        <w:numPr>
          <w:ilvl w:val="0"/>
          <w:numId w:val="29"/>
        </w:numPr>
        <w:spacing w:after="0" w:line="312" w:lineRule="auto"/>
        <w:jc w:val="both"/>
        <w:rPr>
          <w:rFonts w:ascii="Times New Roman" w:hAnsi="Times New Roman" w:cs="Times New Roman"/>
          <w:sz w:val="26"/>
          <w:szCs w:val="26"/>
        </w:rPr>
      </w:pPr>
      <w:r>
        <w:rPr>
          <w:rFonts w:ascii="Times New Roman" w:hAnsi="Times New Roman" w:cs="Times New Roman"/>
          <w:b/>
          <w:sz w:val="26"/>
          <w:szCs w:val="26"/>
        </w:rPr>
        <w:t>Tư thế</w:t>
      </w:r>
      <w:r>
        <w:rPr>
          <w:rFonts w:ascii="Times New Roman" w:hAnsi="Times New Roman" w:cs="Times New Roman"/>
          <w:sz w:val="26"/>
          <w:szCs w:val="26"/>
        </w:rPr>
        <w:t xml:space="preserve">:  Người bệnh nằm trên bàn chỉnh hình tùy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vùng cần phẫu thuật. Sát khuẩn rộng vùng mổ tới gốc chi phẫu thuật.</w:t>
      </w:r>
    </w:p>
    <w:p w:rsidR="005E386C" w:rsidRDefault="005E386C" w:rsidP="005E386C">
      <w:pPr>
        <w:pStyle w:val="ListParagraph"/>
        <w:numPr>
          <w:ilvl w:val="0"/>
          <w:numId w:val="29"/>
        </w:numPr>
        <w:spacing w:after="0" w:line="312" w:lineRule="auto"/>
        <w:jc w:val="both"/>
        <w:rPr>
          <w:rFonts w:ascii="Times New Roman" w:hAnsi="Times New Roman" w:cs="Times New Roman"/>
          <w:sz w:val="26"/>
          <w:szCs w:val="26"/>
        </w:rPr>
      </w:pPr>
      <w:r>
        <w:rPr>
          <w:rFonts w:ascii="Times New Roman" w:hAnsi="Times New Roman" w:cs="Times New Roman"/>
          <w:b/>
          <w:sz w:val="26"/>
          <w:szCs w:val="26"/>
        </w:rPr>
        <w:t>Vô cảm</w:t>
      </w:r>
      <w:r>
        <w:rPr>
          <w:rFonts w:ascii="Times New Roman" w:hAnsi="Times New Roman" w:cs="Times New Roman"/>
          <w:sz w:val="26"/>
          <w:szCs w:val="26"/>
        </w:rPr>
        <w:t xml:space="preserve">: Gây mê toàn than, gây tê tủy sống hoặc gây tê đám rối thần kinh. </w:t>
      </w:r>
    </w:p>
    <w:p w:rsidR="005E386C" w:rsidRDefault="005E386C" w:rsidP="005E386C">
      <w:pPr>
        <w:pStyle w:val="ListParagraph"/>
        <w:numPr>
          <w:ilvl w:val="0"/>
          <w:numId w:val="29"/>
        </w:numPr>
        <w:spacing w:after="0" w:line="312" w:lineRule="auto"/>
        <w:jc w:val="both"/>
        <w:rPr>
          <w:rFonts w:ascii="Times New Roman" w:hAnsi="Times New Roman" w:cs="Times New Roman"/>
          <w:sz w:val="26"/>
          <w:szCs w:val="26"/>
        </w:rPr>
      </w:pPr>
      <w:r>
        <w:rPr>
          <w:rFonts w:ascii="Times New Roman" w:hAnsi="Times New Roman" w:cs="Times New Roman"/>
          <w:b/>
          <w:sz w:val="26"/>
          <w:szCs w:val="26"/>
        </w:rPr>
        <w:t>Kỹ thuật</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Dồn máu, garo gốc chi bằng garo </w:t>
      </w:r>
      <w:proofErr w:type="gramStart"/>
      <w:r>
        <w:rPr>
          <w:rFonts w:ascii="Times New Roman" w:hAnsi="Times New Roman" w:cs="Times New Roman"/>
          <w:sz w:val="26"/>
          <w:szCs w:val="26"/>
        </w:rPr>
        <w:t>chun</w:t>
      </w:r>
      <w:proofErr w:type="gramEnd"/>
      <w:r>
        <w:rPr>
          <w:rFonts w:ascii="Times New Roman" w:hAnsi="Times New Roman" w:cs="Times New Roman"/>
          <w:sz w:val="26"/>
          <w:szCs w:val="26"/>
        </w:rPr>
        <w:t xml:space="preserve"> hoặc garo hơi. </w:t>
      </w:r>
    </w:p>
    <w:p w:rsidR="005E386C" w:rsidRPr="005D23E1"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lang w:val="it-IT"/>
        </w:rPr>
      </w:pPr>
      <w:r w:rsidRPr="005D23E1">
        <w:rPr>
          <w:rFonts w:ascii="Times New Roman" w:hAnsi="Times New Roman" w:cs="Times New Roman"/>
          <w:sz w:val="26"/>
          <w:szCs w:val="26"/>
          <w:lang w:val="it-IT"/>
        </w:rPr>
        <w:t xml:space="preserve">Rạch da 6-10cm của khớp.  </w:t>
      </w:r>
    </w:p>
    <w:p w:rsidR="005E386C" w:rsidRPr="005D23E1"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lang w:val="it-IT"/>
        </w:rPr>
      </w:pPr>
      <w:r w:rsidRPr="005D23E1">
        <w:rPr>
          <w:rFonts w:ascii="Times New Roman" w:hAnsi="Times New Roman" w:cs="Times New Roman"/>
          <w:sz w:val="26"/>
          <w:szCs w:val="26"/>
          <w:lang w:val="it-IT"/>
        </w:rPr>
        <w:t xml:space="preserve">Bóc tách tổ chức dưới da, cân - cơ, mở bao khớp bộc lộ khớp. </w:t>
      </w:r>
    </w:p>
    <w:p w:rsidR="005E386C" w:rsidRPr="005D23E1"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lang w:val="it-IT"/>
        </w:rPr>
      </w:pPr>
      <w:r w:rsidRPr="005D23E1">
        <w:rPr>
          <w:rFonts w:ascii="Times New Roman" w:hAnsi="Times New Roman" w:cs="Times New Roman"/>
          <w:sz w:val="26"/>
          <w:szCs w:val="26"/>
          <w:lang w:val="it-IT"/>
        </w:rPr>
        <w:t xml:space="preserve">Lấy bỏ tổ chức xơ dính hoặc tổ chức phần mềm kẹt trong khớp.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lastRenderedPageBreak/>
        <w:t xml:space="preserve">Đặt lại diện khớp, cố định bằng </w:t>
      </w:r>
      <w:proofErr w:type="gramStart"/>
      <w:r>
        <w:rPr>
          <w:rFonts w:ascii="Times New Roman" w:hAnsi="Times New Roman" w:cs="Times New Roman"/>
          <w:sz w:val="26"/>
          <w:szCs w:val="26"/>
        </w:rPr>
        <w:t>kim</w:t>
      </w:r>
      <w:proofErr w:type="gramEnd"/>
      <w:r>
        <w:rPr>
          <w:rFonts w:ascii="Times New Roman" w:hAnsi="Times New Roman" w:cs="Times New Roman"/>
          <w:sz w:val="26"/>
          <w:szCs w:val="26"/>
        </w:rPr>
        <w:t xml:space="preserve"> kwire diện khớp nếu cần (hoặc buộc vòng chỉ thép).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Đặt 1 dẫn lưu áp lực âm.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Cầm máu, đóng vết mổ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lớp giải phẫu.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Bột hoặc nẹp bột để cố định vùng chi thể.</w:t>
      </w:r>
    </w:p>
    <w:p w:rsidR="005E386C" w:rsidRDefault="005E386C" w:rsidP="005E386C">
      <w:pPr>
        <w:pStyle w:val="ListParagraph"/>
        <w:numPr>
          <w:ilvl w:val="0"/>
          <w:numId w:val="27"/>
        </w:numPr>
        <w:spacing w:after="0" w:line="312" w:lineRule="auto"/>
        <w:ind w:left="284" w:hanging="284"/>
        <w:rPr>
          <w:rFonts w:ascii="Times New Roman" w:hAnsi="Times New Roman" w:cs="Times New Roman"/>
          <w:b/>
          <w:sz w:val="24"/>
          <w:szCs w:val="24"/>
        </w:rPr>
      </w:pPr>
      <w:r>
        <w:rPr>
          <w:rFonts w:ascii="Times New Roman" w:hAnsi="Times New Roman" w:cs="Times New Roman"/>
          <w:b/>
          <w:sz w:val="26"/>
          <w:szCs w:val="26"/>
        </w:rPr>
        <w:t>THEO DÕI VÀ XỬ TRÍ TAI BIẾN</w:t>
      </w:r>
    </w:p>
    <w:p w:rsidR="005E386C" w:rsidRDefault="005E386C" w:rsidP="005E386C">
      <w:pPr>
        <w:spacing w:after="0" w:line="312" w:lineRule="auto"/>
        <w:rPr>
          <w:rFonts w:ascii="Times New Roman" w:hAnsi="Times New Roman" w:cs="Times New Roman"/>
          <w:b/>
          <w:sz w:val="24"/>
          <w:szCs w:val="24"/>
        </w:rPr>
      </w:pPr>
      <w:r>
        <w:rPr>
          <w:rFonts w:ascii="Times New Roman" w:hAnsi="Times New Roman" w:cs="Times New Roman"/>
          <w:b/>
          <w:sz w:val="26"/>
          <w:szCs w:val="26"/>
        </w:rPr>
        <w:t>1. Theo dõi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Sau mổ 24h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mạch, nhiệt độ, huyết áp người bệnh.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Thay băng và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tình trạng vết mổ 2 ngày 1 lần.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Theo dõi lượng dịch ra dẫn lưu, rút dẫn lưu sau 48h.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Sử dụng các thuốc kháng sinh, giảm đau, chống phù nề và dịch truyền sau mổ.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Chụp xq khớp kiểm tra sau mổ.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Hướng dẫn tập phục hồi chức năng từ ngày thứ 2 sau mổ.  </w:t>
      </w: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b/>
          <w:sz w:val="26"/>
          <w:szCs w:val="26"/>
        </w:rPr>
        <w:t xml:space="preserve">2. Xử trí </w:t>
      </w:r>
      <w:proofErr w:type="gramStart"/>
      <w:r>
        <w:rPr>
          <w:rFonts w:ascii="Times New Roman" w:hAnsi="Times New Roman" w:cs="Times New Roman"/>
          <w:b/>
          <w:sz w:val="26"/>
          <w:szCs w:val="26"/>
        </w:rPr>
        <w:t>tai</w:t>
      </w:r>
      <w:proofErr w:type="gramEnd"/>
      <w:r>
        <w:rPr>
          <w:rFonts w:ascii="Times New Roman" w:hAnsi="Times New Roman" w:cs="Times New Roman"/>
          <w:b/>
          <w:sz w:val="26"/>
          <w:szCs w:val="26"/>
        </w:rPr>
        <w:t xml:space="preserve"> biến</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Chảy máu: số lượng ít, tiến hành băng ép cầm máu. Số lượng nhiều, máu đỏ tươi, chảy rỉ rả, có thể sát khuẩn, tách mép vết mổ, cầm máu dưới da tại giường. Nếu không hiệu quả, cần mổ lại cầm máu.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Nhiễm khuẩn: Thay kháng sinh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 truyền dịch bù điện giải. </w:t>
      </w:r>
      <w:r>
        <w:rPr>
          <w:rFonts w:ascii="Times New Roman" w:hAnsi="Times New Roman" w:cs="Times New Roman"/>
          <w:spacing w:val="-6"/>
          <w:sz w:val="26"/>
          <w:szCs w:val="26"/>
        </w:rPr>
        <w:t xml:space="preserve">Không hiệu quả, cần mổ lại, nạo viêm, đặt dẫn lưu, đóng da thưa tiếp tục </w:t>
      </w:r>
      <w:proofErr w:type="gramStart"/>
      <w:r>
        <w:rPr>
          <w:rFonts w:ascii="Times New Roman" w:hAnsi="Times New Roman" w:cs="Times New Roman"/>
          <w:spacing w:val="-6"/>
          <w:sz w:val="26"/>
          <w:szCs w:val="26"/>
        </w:rPr>
        <w:t>theo</w:t>
      </w:r>
      <w:proofErr w:type="gramEnd"/>
      <w:r>
        <w:rPr>
          <w:rFonts w:ascii="Times New Roman" w:hAnsi="Times New Roman" w:cs="Times New Roman"/>
          <w:spacing w:val="-6"/>
          <w:sz w:val="26"/>
          <w:szCs w:val="26"/>
        </w:rPr>
        <w:t xml:space="preserve"> dõi.</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Kiểm tra thần kinh vận động và cảm giác sau nắn. </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 xml:space="preserve">PHẪU THUẬT ĐIỀU TRỊ TỔN THƯƠNG GÂN CƠ CHÓP XOAY </w:t>
      </w:r>
    </w:p>
    <w:p w:rsidR="005E386C" w:rsidRDefault="005E386C" w:rsidP="005E386C">
      <w:pPr>
        <w:spacing w:after="0" w:line="312" w:lineRule="auto"/>
        <w:jc w:val="right"/>
        <w:rPr>
          <w:rFonts w:ascii="Times New Roman" w:hAnsi="Times New Roman" w:cs="Times New Roman"/>
          <w:b/>
          <w:sz w:val="24"/>
          <w:szCs w:val="24"/>
        </w:rPr>
      </w:pPr>
    </w:p>
    <w:p w:rsidR="005E386C" w:rsidRDefault="005E386C" w:rsidP="005E386C">
      <w:pPr>
        <w:spacing w:after="0" w:line="312" w:lineRule="auto"/>
        <w:rPr>
          <w:rFonts w:ascii="Times New Roman" w:hAnsi="Times New Roman" w:cs="Times New Roman"/>
          <w:b/>
          <w:sz w:val="26"/>
          <w:szCs w:val="26"/>
        </w:rPr>
      </w:pPr>
      <w:r>
        <w:rPr>
          <w:rFonts w:ascii="Times New Roman" w:hAnsi="Times New Roman" w:cs="Times New Roman"/>
          <w:b/>
          <w:sz w:val="24"/>
          <w:szCs w:val="24"/>
        </w:rPr>
        <w:t>I. ĐẠI CƯƠNG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Chóp xoay khớp vai là phần gân bám vào đầu trên xương cánh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xml:space="preserve"> (gân cơ dưới vai, gân cơ trên gai, gân cơ dưới gai và gân cơ tròn bé). Là tổn thương thường gặp trong chấn thương khớp vai.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Tổn thương chóp xoay khớp vai nếu không được điều trị kịp thời sẽ làm cho người bệnh đau đớn và dẫn đến mất chức năng, hoặc các biến chứng như cứng khớp, teo cơ, thoái hóa khớp vai</w:t>
      </w:r>
      <w:proofErr w:type="gramStart"/>
      <w:r>
        <w:rPr>
          <w:rFonts w:ascii="Times New Roman" w:hAnsi="Times New Roman" w:cs="Times New Roman"/>
          <w:sz w:val="26"/>
          <w:szCs w:val="26"/>
        </w:rPr>
        <w:t>,...</w:t>
      </w:r>
      <w:proofErr w:type="gramEnd"/>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Khi đã có rách gân cơ chóp xoay nếu không phẫu thuật khâu lại sẽ không thể liền được mà tổn thương rách sẽ rộng hơn.</w:t>
      </w:r>
    </w:p>
    <w:p w:rsidR="005E386C" w:rsidRDefault="005E386C" w:rsidP="005E386C">
      <w:pPr>
        <w:spacing w:after="0" w:line="312" w:lineRule="auto"/>
        <w:rPr>
          <w:rFonts w:ascii="Times New Roman" w:hAnsi="Times New Roman" w:cs="Times New Roman"/>
          <w:b/>
          <w:sz w:val="24"/>
          <w:szCs w:val="24"/>
        </w:rPr>
      </w:pPr>
      <w:r>
        <w:rPr>
          <w:rFonts w:ascii="Times New Roman" w:hAnsi="Times New Roman" w:cs="Times New Roman"/>
          <w:b/>
          <w:sz w:val="24"/>
          <w:szCs w:val="24"/>
        </w:rPr>
        <w:t>II. CHỈ ĐỊNH</w:t>
      </w:r>
    </w:p>
    <w:p w:rsidR="005E386C" w:rsidRDefault="005E386C" w:rsidP="005E386C">
      <w:pPr>
        <w:spacing w:after="0" w:line="312" w:lineRule="auto"/>
        <w:ind w:firstLine="680"/>
        <w:rPr>
          <w:rFonts w:ascii="Times New Roman" w:hAnsi="Times New Roman" w:cs="Times New Roman"/>
          <w:sz w:val="26"/>
          <w:szCs w:val="26"/>
        </w:rPr>
      </w:pPr>
      <w:r>
        <w:rPr>
          <w:rFonts w:ascii="Times New Roman" w:hAnsi="Times New Roman" w:cs="Times New Roman"/>
          <w:sz w:val="26"/>
          <w:szCs w:val="26"/>
        </w:rPr>
        <w:t>Tổn thương rách chóp xoay (chẩn đoán lâm sàng và trên phim cộng hưởng từ hạt nhân) đã điều trị nội khoa và tập phục hồi chức năng.</w:t>
      </w:r>
    </w:p>
    <w:p w:rsidR="005E386C" w:rsidRDefault="005E386C" w:rsidP="005E386C">
      <w:pPr>
        <w:spacing w:after="0" w:line="312" w:lineRule="auto"/>
        <w:rPr>
          <w:rFonts w:ascii="Times New Roman" w:hAnsi="Times New Roman" w:cs="Times New Roman"/>
          <w:b/>
          <w:sz w:val="24"/>
          <w:szCs w:val="24"/>
        </w:rPr>
      </w:pPr>
      <w:r>
        <w:rPr>
          <w:rFonts w:ascii="Times New Roman" w:hAnsi="Times New Roman" w:cs="Times New Roman"/>
          <w:b/>
          <w:sz w:val="24"/>
          <w:szCs w:val="24"/>
        </w:rPr>
        <w:t>III. CHỐNG CHỈ ĐỊNH</w:t>
      </w:r>
    </w:p>
    <w:p w:rsidR="005E386C" w:rsidRDefault="005E386C" w:rsidP="005E386C">
      <w:pPr>
        <w:spacing w:after="0" w:line="312" w:lineRule="auto"/>
        <w:ind w:firstLine="680"/>
        <w:rPr>
          <w:rFonts w:ascii="Times New Roman" w:hAnsi="Times New Roman" w:cs="Times New Roman"/>
          <w:sz w:val="26"/>
          <w:szCs w:val="26"/>
        </w:rPr>
      </w:pPr>
      <w:r>
        <w:rPr>
          <w:rFonts w:ascii="Times New Roman" w:hAnsi="Times New Roman" w:cs="Times New Roman"/>
          <w:sz w:val="26"/>
          <w:szCs w:val="26"/>
        </w:rPr>
        <w:t>Người bệnh có bệnh phối hợp không thể tiến hành phẫu thuật, hoặc có không thể gây mê nội khí quản.</w:t>
      </w:r>
    </w:p>
    <w:p w:rsidR="005E386C" w:rsidRDefault="005E386C" w:rsidP="005E386C">
      <w:pPr>
        <w:spacing w:after="0" w:line="312" w:lineRule="auto"/>
        <w:rPr>
          <w:rFonts w:ascii="Times New Roman" w:hAnsi="Times New Roman" w:cs="Times New Roman"/>
          <w:b/>
          <w:sz w:val="24"/>
          <w:szCs w:val="24"/>
        </w:rPr>
      </w:pPr>
      <w:r>
        <w:rPr>
          <w:rFonts w:ascii="Times New Roman" w:hAnsi="Times New Roman" w:cs="Times New Roman"/>
          <w:b/>
          <w:sz w:val="24"/>
          <w:szCs w:val="24"/>
        </w:rPr>
        <w:t>IV. CHUẨN BỊ</w:t>
      </w:r>
    </w:p>
    <w:p w:rsidR="005E386C" w:rsidRDefault="005E386C" w:rsidP="005E386C">
      <w:pPr>
        <w:pStyle w:val="ListParagraph"/>
        <w:numPr>
          <w:ilvl w:val="0"/>
          <w:numId w:val="30"/>
        </w:numPr>
        <w:spacing w:after="0" w:line="312" w:lineRule="auto"/>
        <w:ind w:left="357" w:hanging="357"/>
        <w:rPr>
          <w:rFonts w:ascii="Times New Roman" w:hAnsi="Times New Roman" w:cs="Times New Roman"/>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01 kíp Phẫu thuật viên chuyên khoa chấn thương chỉnh hình (3 Bác sĩ) được đào tạo về phẫu thuật khớp vai.</w:t>
      </w:r>
    </w:p>
    <w:p w:rsidR="005E386C" w:rsidRDefault="005E386C" w:rsidP="005E386C">
      <w:pPr>
        <w:pStyle w:val="ListParagraph"/>
        <w:numPr>
          <w:ilvl w:val="0"/>
          <w:numId w:val="30"/>
        </w:numPr>
        <w:spacing w:after="0" w:line="312" w:lineRule="auto"/>
        <w:ind w:left="357" w:hanging="357"/>
        <w:rPr>
          <w:rFonts w:ascii="Times New Roman" w:hAnsi="Times New Roman" w:cs="Times New Roman"/>
          <w:sz w:val="26"/>
          <w:szCs w:val="26"/>
        </w:rPr>
      </w:pPr>
      <w:r>
        <w:rPr>
          <w:rFonts w:ascii="Times New Roman" w:hAnsi="Times New Roman" w:cs="Times New Roman"/>
          <w:b/>
          <w:sz w:val="26"/>
          <w:szCs w:val="26"/>
        </w:rPr>
        <w:t xml:space="preserve">Người bệnh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tâm lý: người bệnh cần được giải thích trước mổ về quá trình phẫu thuật, hậu phẫu và tập phục hồi chức năng sau mổ, biến chứng có thể xảy ra, ưu nhược điểm…..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vệ sinh vùng mổ, kháng sinh dự phòng.</w:t>
      </w:r>
    </w:p>
    <w:p w:rsidR="005E386C" w:rsidRDefault="005E386C" w:rsidP="005E386C">
      <w:pPr>
        <w:pStyle w:val="ListParagraph"/>
        <w:numPr>
          <w:ilvl w:val="0"/>
          <w:numId w:val="30"/>
        </w:numPr>
        <w:spacing w:after="0" w:line="312" w:lineRule="auto"/>
        <w:ind w:left="357" w:hanging="357"/>
        <w:rPr>
          <w:rFonts w:ascii="Times New Roman" w:hAnsi="Times New Roman" w:cs="Times New Roman"/>
          <w:sz w:val="26"/>
          <w:szCs w:val="26"/>
        </w:rPr>
      </w:pPr>
      <w:r>
        <w:rPr>
          <w:rFonts w:ascii="Times New Roman" w:hAnsi="Times New Roman" w:cs="Times New Roman"/>
          <w:b/>
          <w:sz w:val="26"/>
          <w:szCs w:val="26"/>
        </w:rPr>
        <w:t>Phương tiện, trang thiết bị</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Bộ dụng cụ mổ chấn thương chỉnh hình chi trên.</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Thực hiện tại các trung tâm lớn có chuyên khoa chấn thương chỉnh hình.</w:t>
      </w:r>
    </w:p>
    <w:p w:rsidR="005E386C" w:rsidRDefault="005E386C" w:rsidP="005E386C">
      <w:pPr>
        <w:pStyle w:val="ListParagraph"/>
        <w:numPr>
          <w:ilvl w:val="0"/>
          <w:numId w:val="30"/>
        </w:numPr>
        <w:spacing w:after="0" w:line="312" w:lineRule="auto"/>
        <w:ind w:left="357" w:hanging="357"/>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120-180 phút</w:t>
      </w:r>
    </w:p>
    <w:p w:rsidR="005E386C" w:rsidRDefault="005E386C" w:rsidP="005E386C">
      <w:pPr>
        <w:spacing w:after="0" w:line="312" w:lineRule="auto"/>
        <w:rPr>
          <w:rFonts w:ascii="Times New Roman" w:hAnsi="Times New Roman" w:cs="Times New Roman"/>
          <w:b/>
          <w:sz w:val="24"/>
          <w:szCs w:val="24"/>
        </w:rPr>
      </w:pPr>
      <w:r>
        <w:rPr>
          <w:rFonts w:ascii="Times New Roman" w:hAnsi="Times New Roman" w:cs="Times New Roman"/>
          <w:b/>
          <w:sz w:val="24"/>
          <w:szCs w:val="24"/>
        </w:rPr>
        <w:t>V. CÁC BƯỚC TIẾN HÀNH</w:t>
      </w:r>
    </w:p>
    <w:p w:rsidR="005E386C" w:rsidRDefault="005E386C" w:rsidP="005E386C">
      <w:pPr>
        <w:pStyle w:val="ListParagraph"/>
        <w:numPr>
          <w:ilvl w:val="0"/>
          <w:numId w:val="31"/>
        </w:numPr>
        <w:spacing w:after="0" w:line="312" w:lineRule="auto"/>
        <w:rPr>
          <w:rFonts w:ascii="Times New Roman" w:hAnsi="Times New Roman" w:cs="Times New Roman"/>
          <w:sz w:val="26"/>
          <w:szCs w:val="26"/>
        </w:rPr>
      </w:pPr>
      <w:r>
        <w:rPr>
          <w:rFonts w:ascii="Times New Roman" w:hAnsi="Times New Roman" w:cs="Times New Roman"/>
          <w:b/>
          <w:sz w:val="26"/>
          <w:szCs w:val="26"/>
        </w:rPr>
        <w:t>Tư thế</w:t>
      </w:r>
      <w:r>
        <w:rPr>
          <w:rFonts w:ascii="Times New Roman" w:hAnsi="Times New Roman" w:cs="Times New Roman"/>
          <w:sz w:val="26"/>
          <w:szCs w:val="26"/>
        </w:rPr>
        <w:t>:  Người bệnh nửa nằm nửa ngồi được cố định vững trên bàn chỉnh hình. Sát khuẩn rộng vùng phẫu thuật.</w:t>
      </w:r>
    </w:p>
    <w:p w:rsidR="005E386C" w:rsidRDefault="005E386C" w:rsidP="005E386C">
      <w:pPr>
        <w:pStyle w:val="ListParagraph"/>
        <w:numPr>
          <w:ilvl w:val="0"/>
          <w:numId w:val="31"/>
        </w:numPr>
        <w:spacing w:after="0" w:line="312" w:lineRule="auto"/>
        <w:rPr>
          <w:rFonts w:ascii="Times New Roman" w:hAnsi="Times New Roman" w:cs="Times New Roman"/>
          <w:sz w:val="26"/>
          <w:szCs w:val="26"/>
        </w:rPr>
      </w:pPr>
      <w:r>
        <w:rPr>
          <w:rFonts w:ascii="Times New Roman" w:hAnsi="Times New Roman" w:cs="Times New Roman"/>
          <w:b/>
          <w:sz w:val="26"/>
          <w:szCs w:val="26"/>
        </w:rPr>
        <w:t>Vô cảm</w:t>
      </w:r>
      <w:r>
        <w:rPr>
          <w:rFonts w:ascii="Times New Roman" w:hAnsi="Times New Roman" w:cs="Times New Roman"/>
          <w:sz w:val="26"/>
          <w:szCs w:val="26"/>
        </w:rPr>
        <w:t>: Gây mê toàn thân bằng nội khí quản.</w:t>
      </w:r>
    </w:p>
    <w:p w:rsidR="005E386C" w:rsidRDefault="005E386C" w:rsidP="005E386C">
      <w:pPr>
        <w:pStyle w:val="ListParagraph"/>
        <w:numPr>
          <w:ilvl w:val="0"/>
          <w:numId w:val="31"/>
        </w:numPr>
        <w:spacing w:after="0" w:line="312" w:lineRule="auto"/>
        <w:rPr>
          <w:rFonts w:ascii="Times New Roman" w:hAnsi="Times New Roman" w:cs="Times New Roman"/>
          <w:sz w:val="26"/>
          <w:szCs w:val="26"/>
        </w:rPr>
      </w:pPr>
      <w:r>
        <w:rPr>
          <w:rFonts w:ascii="Times New Roman" w:hAnsi="Times New Roman" w:cs="Times New Roman"/>
          <w:b/>
          <w:sz w:val="26"/>
          <w:szCs w:val="26"/>
        </w:rPr>
        <w:t>Kỹ thuật</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Rạch da đường ngoài hoặc trước ngoài khớp vai, hoặc đường ngang mỏm cùng vai 6-10cm.</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lastRenderedPageBreak/>
        <w:t xml:space="preserve">Tách cơ Delta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bó cơ, bộc lộ khoang dưới mỏm cùng vai và mấu động lớn xương cánh tay.</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Làm sạch tổ chức xơ dính, thăm khám xác định vùng rách chóp xoay (cần đánh giá gân cơ trên gai, gân cơ dưới gai, đầu dài gân nhị đầu và phần trên của gân cơ dưới vai).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vùng khâu (làm sạch, bộc lộ diện xương vùng mấu động lớn xương cánh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tạo hình mỏm cùng vai và xủ lý các tổn thương khác nếu cần.</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Khâu vùng chóp xoay rách bằng chỉ neo hoặc chỉ không tiêu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thương tổn.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Bơm rửa làm sạch vết mổ, đặt dẫn lưu nếu cần.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Đóng vết mổ.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Nẹp cánh cẳng bàn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xml:space="preserve"> ôm vai.</w:t>
      </w:r>
    </w:p>
    <w:p w:rsidR="005E386C" w:rsidRDefault="005E386C" w:rsidP="005E386C">
      <w:pPr>
        <w:spacing w:after="0" w:line="312" w:lineRule="auto"/>
        <w:rPr>
          <w:rFonts w:ascii="Times New Roman" w:hAnsi="Times New Roman" w:cs="Times New Roman"/>
          <w:b/>
          <w:sz w:val="24"/>
          <w:szCs w:val="24"/>
        </w:rPr>
      </w:pPr>
      <w:r>
        <w:rPr>
          <w:rFonts w:ascii="Times New Roman" w:hAnsi="Times New Roman" w:cs="Times New Roman"/>
          <w:b/>
          <w:sz w:val="24"/>
          <w:szCs w:val="24"/>
        </w:rPr>
        <w:t>VI. THEO DÕI VÀ XỬ TRÍ TAI BIẾN</w:t>
      </w: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b/>
          <w:sz w:val="26"/>
          <w:szCs w:val="26"/>
        </w:rPr>
        <w:t>1. Theo dõi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Sau mổ 24h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mạch, nhiệt độ, huyết áp người bệnh.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Thay băng và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tình trạng vết mổ 2 ngày 1 lần.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Theo dõi lượng dịch ra dẫn lưu, rút dẫn lưu sau 48h.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Sử dụng các thuốc kháng sinh, giảm đau, chống phù nề và dịch truyền sau mổ.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Hướng dẫn tập phục hồi chức năng từ ngày thứ 2 sau mổ.  </w:t>
      </w: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 xml:space="preserve">Xử trí </w:t>
      </w:r>
      <w:proofErr w:type="gramStart"/>
      <w:r>
        <w:rPr>
          <w:rFonts w:ascii="Times New Roman" w:hAnsi="Times New Roman" w:cs="Times New Roman"/>
          <w:b/>
          <w:sz w:val="26"/>
          <w:szCs w:val="26"/>
        </w:rPr>
        <w:t>tai</w:t>
      </w:r>
      <w:proofErr w:type="gramEnd"/>
      <w:r>
        <w:rPr>
          <w:rFonts w:ascii="Times New Roman" w:hAnsi="Times New Roman" w:cs="Times New Roman"/>
          <w:b/>
          <w:sz w:val="26"/>
          <w:szCs w:val="26"/>
        </w:rPr>
        <w:t xml:space="preserve"> biến</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Chảy máu: số lượng ít, tiến hành băng ép cầm máu. Nếu không hiệu quả, cần cầm máu dưới da hoặc mổ lại cầm máu.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Nhiễm khuẩn: Thay kháng sinh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 truyền dịch bù điện giải. Không hiệu quả, cần phẫu thuật nạo viêm, đặt dẫn lưu, đóng da thưa tiếp tục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PHẪU THUẬT ĐÓNG CỨNG KHỚP</w:t>
      </w:r>
    </w:p>
    <w:p w:rsidR="005E386C" w:rsidRDefault="005E386C" w:rsidP="005E386C">
      <w:pPr>
        <w:pStyle w:val="ListParagraph"/>
        <w:numPr>
          <w:ilvl w:val="0"/>
          <w:numId w:val="32"/>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Đóng cứng khớp ở những trường hợp khớp và phần mềm bị tổn thương làm cho khớp vững chắc, không đau.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Ngày nay với sự phát triển của các vật liệu và kỹ thuật thay khớp nhân tạo chỉ định đóng cứng khớp ngày càng hạn chế.</w:t>
      </w:r>
    </w:p>
    <w:p w:rsidR="005E386C" w:rsidRDefault="005E386C" w:rsidP="005E386C">
      <w:pPr>
        <w:pStyle w:val="ListParagraph"/>
        <w:numPr>
          <w:ilvl w:val="0"/>
          <w:numId w:val="32"/>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Khớp không vững.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Khớp thoái hóa, đau.</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Khớp bị hủy hoại nặng do chấn thương, do nhiễm trùng.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Hỏng khớp nhân tạo.</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Bị liệt cổ tay bàn tay, hàn khớp để chuyển gân vận động ngón tay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Sau cắt đoạn xương do 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Bị liệt cứng, hàn khớp giữ tư thế.</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Biến dạng bàn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bàn chân do dị tật bẩm sinh hoặc do chấn thương.</w:t>
      </w:r>
    </w:p>
    <w:p w:rsidR="005E386C" w:rsidRDefault="005E386C" w:rsidP="005E386C">
      <w:pPr>
        <w:pStyle w:val="ListParagraph"/>
        <w:numPr>
          <w:ilvl w:val="0"/>
          <w:numId w:val="32"/>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Khớp có nhiễm trùng phần mềm tại chỗ chưa ổn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Người bệnh có bệnh phối hợp không thể tiến hành phẫu thuật.</w:t>
      </w:r>
    </w:p>
    <w:p w:rsidR="005E386C" w:rsidRDefault="005E386C" w:rsidP="005E386C">
      <w:pPr>
        <w:pStyle w:val="ListParagraph"/>
        <w:numPr>
          <w:ilvl w:val="0"/>
          <w:numId w:val="32"/>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CHUẨN BỊ</w:t>
      </w:r>
    </w:p>
    <w:p w:rsidR="005E386C" w:rsidRPr="002F02D0" w:rsidRDefault="005E386C" w:rsidP="005E386C">
      <w:pPr>
        <w:pStyle w:val="ListParagraph"/>
        <w:numPr>
          <w:ilvl w:val="0"/>
          <w:numId w:val="33"/>
        </w:numPr>
        <w:spacing w:after="0" w:line="312" w:lineRule="auto"/>
        <w:ind w:left="284" w:hanging="284"/>
        <w:jc w:val="both"/>
        <w:rPr>
          <w:rFonts w:ascii="Times New Roman" w:hAnsi="Times New Roman" w:cs="Times New Roman"/>
          <w:spacing w:val="-6"/>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xml:space="preserve">: </w:t>
      </w:r>
      <w:r w:rsidRPr="002F02D0">
        <w:rPr>
          <w:rFonts w:ascii="Times New Roman" w:hAnsi="Times New Roman" w:cs="Times New Roman"/>
          <w:spacing w:val="-6"/>
          <w:sz w:val="26"/>
          <w:szCs w:val="26"/>
        </w:rPr>
        <w:t>01 kíp Phẫu thuật viên chuyên khoa chấn thương chỉnh hình (3 Bác sĩ).</w:t>
      </w:r>
    </w:p>
    <w:p w:rsidR="005E386C" w:rsidRDefault="005E386C" w:rsidP="005E386C">
      <w:pPr>
        <w:pStyle w:val="ListParagraph"/>
        <w:numPr>
          <w:ilvl w:val="0"/>
          <w:numId w:val="33"/>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Người bệnh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Chuẩn bị tâm lý: người bệnh cần được giải thích trước mổ về quá trình phẫu thuật, hậu phẫu và tập phục hồi chức năng sau mổ, biến chứng có thể xảy ra, ưu nhược điểm…</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thụt tháo, vệ sinh vùng mổ, kháng sinh dự phòng.</w:t>
      </w:r>
    </w:p>
    <w:p w:rsidR="005E386C" w:rsidRDefault="005E386C" w:rsidP="005E386C">
      <w:pPr>
        <w:pStyle w:val="ListParagraph"/>
        <w:numPr>
          <w:ilvl w:val="0"/>
          <w:numId w:val="33"/>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Phương tiện, trang thiết bị</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Bộ dụng cụ mổ chấn thương chỉnh hình.</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Thực hiện tại các cơ sở có chuyên khoa </w:t>
      </w:r>
      <w:r>
        <w:rPr>
          <w:rFonts w:ascii="Times New Roman" w:hAnsi="Times New Roman" w:cs="Times New Roman"/>
          <w:sz w:val="26"/>
          <w:szCs w:val="26"/>
          <w:lang w:val="vi-VN"/>
        </w:rPr>
        <w:t>chấn thương chỉnh hình.</w:t>
      </w:r>
    </w:p>
    <w:p w:rsidR="005E386C" w:rsidRDefault="005E386C" w:rsidP="005E386C">
      <w:pPr>
        <w:pStyle w:val="ListParagraph"/>
        <w:numPr>
          <w:ilvl w:val="0"/>
          <w:numId w:val="33"/>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xml:space="preserve"> : 90-120 phút</w:t>
      </w:r>
    </w:p>
    <w:p w:rsidR="005E386C" w:rsidRDefault="005E386C" w:rsidP="005E386C">
      <w:pPr>
        <w:pStyle w:val="ListParagraph"/>
        <w:numPr>
          <w:ilvl w:val="0"/>
          <w:numId w:val="32"/>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Default="005E386C" w:rsidP="005E386C">
      <w:pPr>
        <w:pStyle w:val="ListParagraph"/>
        <w:numPr>
          <w:ilvl w:val="0"/>
          <w:numId w:val="3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Tư thế</w:t>
      </w:r>
      <w:r>
        <w:rPr>
          <w:rFonts w:ascii="Times New Roman" w:hAnsi="Times New Roman" w:cs="Times New Roman"/>
          <w:sz w:val="26"/>
          <w:szCs w:val="26"/>
        </w:rPr>
        <w:t xml:space="preserve">:  Người bệnh nằm ngửa hoặc nghiêng trên bàn chỉnh hình tùy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khớp cần phẫu thuật. </w:t>
      </w:r>
    </w:p>
    <w:p w:rsidR="005E386C" w:rsidRDefault="005E386C" w:rsidP="005E386C">
      <w:pPr>
        <w:pStyle w:val="ListParagraph"/>
        <w:numPr>
          <w:ilvl w:val="0"/>
          <w:numId w:val="3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Vô cảm</w:t>
      </w:r>
      <w:r>
        <w:rPr>
          <w:rFonts w:ascii="Times New Roman" w:hAnsi="Times New Roman" w:cs="Times New Roman"/>
          <w:sz w:val="26"/>
          <w:szCs w:val="26"/>
        </w:rPr>
        <w:t xml:space="preserve">: Gây mê toàn thân, gây tê tủy sống hoặc gây tê đám rối cánh tay </w:t>
      </w:r>
    </w:p>
    <w:p w:rsidR="005E386C" w:rsidRDefault="005E386C" w:rsidP="005E386C">
      <w:pPr>
        <w:pStyle w:val="ListParagraph"/>
        <w:numPr>
          <w:ilvl w:val="0"/>
          <w:numId w:val="3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Kỹ thuật</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lastRenderedPageBreak/>
        <w:t xml:space="preserve">Dồn máu, garogốc chi bằng garo </w:t>
      </w:r>
      <w:proofErr w:type="gramStart"/>
      <w:r>
        <w:rPr>
          <w:rFonts w:ascii="Times New Roman" w:hAnsi="Times New Roman" w:cs="Times New Roman"/>
          <w:sz w:val="26"/>
          <w:szCs w:val="26"/>
        </w:rPr>
        <w:t>chun</w:t>
      </w:r>
      <w:proofErr w:type="gramEnd"/>
      <w:r>
        <w:rPr>
          <w:rFonts w:ascii="Times New Roman" w:hAnsi="Times New Roman" w:cs="Times New Roman"/>
          <w:sz w:val="26"/>
          <w:szCs w:val="26"/>
        </w:rPr>
        <w:t xml:space="preserve"> hoặc garo hơi.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Rạch da tách tổ chức dưới da, cân - cơ, mở bao khớp bộc lộ khớp.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Lấy bỏ tổ chức xơ dính, đục bỏ vỏ xương, lấy mảnh xương chậu ghép vào, cố định khớp bằng </w:t>
      </w:r>
      <w:proofErr w:type="gramStart"/>
      <w:r>
        <w:rPr>
          <w:rFonts w:ascii="Times New Roman" w:hAnsi="Times New Roman" w:cs="Times New Roman"/>
          <w:sz w:val="26"/>
          <w:szCs w:val="26"/>
        </w:rPr>
        <w:t>kim</w:t>
      </w:r>
      <w:proofErr w:type="gramEnd"/>
      <w:r>
        <w:rPr>
          <w:rFonts w:ascii="Times New Roman" w:hAnsi="Times New Roman" w:cs="Times New Roman"/>
          <w:sz w:val="26"/>
          <w:szCs w:val="26"/>
        </w:rPr>
        <w:t xml:space="preserve"> kirschner, đinh hoặc nẹp vít tư thế cơ năng.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Bơm rửa làm sạch vết mổ.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Đặt 1 dẫn lưu áp lực âm.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Đóng vết mổ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lớp giải phẫu.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Để bột tư thế 12 tuần. </w:t>
      </w:r>
    </w:p>
    <w:p w:rsidR="005E386C" w:rsidRDefault="005E386C" w:rsidP="005E386C">
      <w:pPr>
        <w:pStyle w:val="ListParagraph"/>
        <w:numPr>
          <w:ilvl w:val="0"/>
          <w:numId w:val="32"/>
        </w:numPr>
        <w:spacing w:after="0" w:line="312" w:lineRule="auto"/>
        <w:ind w:left="357" w:hanging="357"/>
        <w:rPr>
          <w:rFonts w:ascii="Times New Roman" w:hAnsi="Times New Roman" w:cs="Times New Roman"/>
          <w:b/>
          <w:sz w:val="24"/>
          <w:szCs w:val="24"/>
        </w:rPr>
      </w:pPr>
      <w:r>
        <w:rPr>
          <w:rFonts w:ascii="Times New Roman" w:hAnsi="Times New Roman" w:cs="Times New Roman"/>
          <w:b/>
          <w:sz w:val="24"/>
          <w:szCs w:val="24"/>
        </w:rPr>
        <w:t>THEO DÕI VÀ XỬ TRÍ TAI BIẾN</w:t>
      </w:r>
    </w:p>
    <w:p w:rsidR="005E386C" w:rsidRDefault="005E386C" w:rsidP="005E386C">
      <w:pPr>
        <w:pStyle w:val="ListParagraph"/>
        <w:numPr>
          <w:ilvl w:val="0"/>
          <w:numId w:val="35"/>
        </w:numPr>
        <w:spacing w:after="0" w:line="312" w:lineRule="auto"/>
        <w:ind w:left="357" w:hanging="357"/>
        <w:rPr>
          <w:rFonts w:ascii="Times New Roman" w:hAnsi="Times New Roman" w:cs="Times New Roman"/>
          <w:sz w:val="26"/>
          <w:szCs w:val="26"/>
        </w:rPr>
      </w:pPr>
      <w:r>
        <w:rPr>
          <w:rFonts w:ascii="Times New Roman" w:hAnsi="Times New Roman" w:cs="Times New Roman"/>
          <w:b/>
          <w:sz w:val="26"/>
          <w:szCs w:val="26"/>
        </w:rPr>
        <w:t>Theo dõi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Sau mổ 24h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mạch, nhiệt độ, huyết áp người bệnh.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Thay băng và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tình trạng vết mổ 2 ngày 1 lần.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Theo dõi lượng dịch ra dẫn lưu, rút dẫn lưu sau 48h.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Sử dụng các thuốc kháng sinh, giảm đau, chống phù nề và dịch truyền sau mổ.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Hướng dẫn tập phục hồi chức năng từ ngày thứ 2 sau mổ.  </w:t>
      </w:r>
    </w:p>
    <w:p w:rsidR="005E386C" w:rsidRDefault="005E386C" w:rsidP="005E386C">
      <w:pPr>
        <w:pStyle w:val="ListParagraph"/>
        <w:numPr>
          <w:ilvl w:val="0"/>
          <w:numId w:val="35"/>
        </w:numPr>
        <w:spacing w:after="0" w:line="312" w:lineRule="auto"/>
        <w:ind w:left="357" w:hanging="357"/>
        <w:rPr>
          <w:rFonts w:ascii="Times New Roman" w:hAnsi="Times New Roman" w:cs="Times New Roman"/>
          <w:sz w:val="26"/>
          <w:szCs w:val="26"/>
        </w:rPr>
      </w:pPr>
      <w:r>
        <w:rPr>
          <w:rFonts w:ascii="Times New Roman" w:hAnsi="Times New Roman" w:cs="Times New Roman"/>
          <w:b/>
          <w:sz w:val="26"/>
          <w:szCs w:val="26"/>
        </w:rPr>
        <w:t>Xử trí tai biến</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Chảy máu: số lượng ít, tiến hành băng ép cầm máu. Số lượng nhiều, máu đỏ tươi, chảy rỉ rả, có thể sát khuẩn, tách mép vết mổ, cầm máu dưới da tại giường. Nếu không hiệu quả, cần mổ lại cầm máu.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Nhiễm khuẩn: Thay kháng sinh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 truyền dịch bù điện giải. Không hiệu quả, cần mổ lại, nạo viêm, đặt dẫn lưu, đóng da thưa tiếp tục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Khớp giả sau mổ: cần mổ lại cố định, ghép xương.</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PHẪU THUẬT ĐỨT GÂN CƠ NHỊ ĐẦU</w:t>
      </w:r>
    </w:p>
    <w:p w:rsidR="005E386C" w:rsidRDefault="005E386C" w:rsidP="005E386C">
      <w:pPr>
        <w:pStyle w:val="ListParagraph"/>
        <w:numPr>
          <w:ilvl w:val="0"/>
          <w:numId w:val="36"/>
        </w:numPr>
        <w:spacing w:after="0" w:line="312" w:lineRule="auto"/>
        <w:ind w:left="284" w:hanging="284"/>
        <w:rPr>
          <w:rFonts w:ascii="Times New Roman" w:hAnsi="Times New Roman" w:cs="Times New Roman"/>
          <w:b/>
          <w:sz w:val="26"/>
          <w:szCs w:val="26"/>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Chủ yếu là thương tổn đầu dài cơ nhị đầu, gặp trong các người bệnh có chấn thương vai trong các động tác xoay trong cánh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duỗi khuỷu đột ngột.</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Thường kèm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các tổn thương khác của khớp vai.</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Chỉ định điều trị bảo tồn là chủ yếu.</w:t>
      </w:r>
    </w:p>
    <w:p w:rsidR="005E386C" w:rsidRDefault="005E386C" w:rsidP="005E386C">
      <w:pPr>
        <w:pStyle w:val="ListParagraph"/>
        <w:numPr>
          <w:ilvl w:val="0"/>
          <w:numId w:val="36"/>
        </w:numPr>
        <w:spacing w:after="0" w:line="312" w:lineRule="auto"/>
        <w:ind w:left="284" w:hanging="284"/>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spacing w:after="0" w:line="312" w:lineRule="auto"/>
        <w:ind w:firstLine="284"/>
        <w:jc w:val="both"/>
        <w:rPr>
          <w:rFonts w:ascii="Times New Roman" w:hAnsi="Times New Roman" w:cs="Times New Roman"/>
          <w:sz w:val="26"/>
          <w:szCs w:val="26"/>
        </w:rPr>
      </w:pPr>
      <w:r>
        <w:rPr>
          <w:rFonts w:ascii="Times New Roman" w:hAnsi="Times New Roman" w:cs="Times New Roman"/>
          <w:sz w:val="26"/>
          <w:szCs w:val="26"/>
        </w:rPr>
        <w:t>Những người bệnh có nhu cầu vận động cao (vận động viên</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đau dai dẳng kéo dài đã điều trị nội không hiệu quả.</w:t>
      </w:r>
    </w:p>
    <w:p w:rsidR="005E386C" w:rsidRDefault="005E386C" w:rsidP="005E386C">
      <w:pPr>
        <w:pStyle w:val="ListParagraph"/>
        <w:numPr>
          <w:ilvl w:val="0"/>
          <w:numId w:val="36"/>
        </w:numPr>
        <w:tabs>
          <w:tab w:val="left" w:pos="426"/>
          <w:tab w:val="left" w:pos="709"/>
        </w:tabs>
        <w:spacing w:after="0" w:line="312" w:lineRule="auto"/>
        <w:ind w:left="284" w:hanging="284"/>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Đứt gân cơ nhị đầu có nhiễm trùng tại chỗ chưa ổn định.</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Đứt gân cơ nhị đầu trên người bệnh có bệnh phối hợp không thể tiến hành phẫu thuật.</w:t>
      </w:r>
    </w:p>
    <w:p w:rsidR="005E386C" w:rsidRDefault="005E386C" w:rsidP="005E386C">
      <w:pPr>
        <w:pStyle w:val="ListParagraph"/>
        <w:numPr>
          <w:ilvl w:val="0"/>
          <w:numId w:val="36"/>
        </w:numPr>
        <w:tabs>
          <w:tab w:val="left" w:pos="426"/>
        </w:tabs>
        <w:spacing w:after="0" w:line="312" w:lineRule="auto"/>
        <w:ind w:left="284" w:hanging="284"/>
        <w:rPr>
          <w:rFonts w:ascii="Times New Roman" w:hAnsi="Times New Roman" w:cs="Times New Roman"/>
          <w:b/>
          <w:sz w:val="24"/>
          <w:szCs w:val="24"/>
        </w:rPr>
      </w:pPr>
      <w:r>
        <w:rPr>
          <w:rFonts w:ascii="Times New Roman" w:hAnsi="Times New Roman" w:cs="Times New Roman"/>
          <w:b/>
          <w:sz w:val="24"/>
          <w:szCs w:val="24"/>
        </w:rPr>
        <w:t>CHUẨN BỊ</w:t>
      </w:r>
    </w:p>
    <w:p w:rsidR="005E386C" w:rsidRPr="002F02D0" w:rsidRDefault="005E386C" w:rsidP="005E386C">
      <w:pPr>
        <w:pStyle w:val="ListParagraph"/>
        <w:numPr>
          <w:ilvl w:val="0"/>
          <w:numId w:val="37"/>
        </w:numPr>
        <w:spacing w:after="0" w:line="312" w:lineRule="auto"/>
        <w:ind w:left="284" w:hanging="284"/>
        <w:jc w:val="both"/>
        <w:rPr>
          <w:rFonts w:ascii="Times New Roman" w:hAnsi="Times New Roman" w:cs="Times New Roman"/>
          <w:spacing w:val="-6"/>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xml:space="preserve">: </w:t>
      </w:r>
      <w:r w:rsidRPr="002F02D0">
        <w:rPr>
          <w:rFonts w:ascii="Times New Roman" w:hAnsi="Times New Roman" w:cs="Times New Roman"/>
          <w:spacing w:val="-6"/>
          <w:sz w:val="26"/>
          <w:szCs w:val="26"/>
        </w:rPr>
        <w:t>01 kíp Phẫu thuật viên chuyên khoa chấn thương chỉnh hình (3 Bác sĩ).</w:t>
      </w:r>
    </w:p>
    <w:p w:rsidR="005E386C" w:rsidRDefault="005E386C" w:rsidP="005E386C">
      <w:pPr>
        <w:pStyle w:val="ListParagraph"/>
        <w:numPr>
          <w:ilvl w:val="0"/>
          <w:numId w:val="37"/>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 xml:space="preserve">Người bệnh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Chuẩn bị tâm lý: người bệnh cần được giải thích trước mổ về quá trình phẫu thuật, hậu phẫu và tập phục hồi chức năng sau mổ, biến chứng có thể xảy ra, ưu nhược điểm…..</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vệ sinh vùng mổ, kháng sinh dự phòng.</w:t>
      </w:r>
    </w:p>
    <w:p w:rsidR="005E386C" w:rsidRDefault="005E386C" w:rsidP="005E386C">
      <w:pPr>
        <w:pStyle w:val="ListParagraph"/>
        <w:numPr>
          <w:ilvl w:val="0"/>
          <w:numId w:val="37"/>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Phương tiện, trang thiết bị</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Bộ dụng cụ mổ chấn thương chi trên.</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Thực hiện tại </w:t>
      </w:r>
      <w:r>
        <w:rPr>
          <w:rFonts w:ascii="Times New Roman" w:hAnsi="Times New Roman" w:cs="Times New Roman"/>
          <w:sz w:val="26"/>
          <w:szCs w:val="26"/>
          <w:lang w:val="vi-VN"/>
        </w:rPr>
        <w:t xml:space="preserve">các cơ sở </w:t>
      </w:r>
      <w:r>
        <w:rPr>
          <w:rFonts w:ascii="Times New Roman" w:hAnsi="Times New Roman" w:cs="Times New Roman"/>
          <w:sz w:val="26"/>
          <w:szCs w:val="26"/>
        </w:rPr>
        <w:t xml:space="preserve">có </w:t>
      </w:r>
      <w:r>
        <w:rPr>
          <w:rFonts w:ascii="Times New Roman" w:hAnsi="Times New Roman" w:cs="Times New Roman"/>
          <w:sz w:val="26"/>
          <w:szCs w:val="26"/>
          <w:lang w:val="vi-VN"/>
        </w:rPr>
        <w:t>chuyên khoa chấn thương chỉnh hình.</w:t>
      </w:r>
    </w:p>
    <w:p w:rsidR="005E386C" w:rsidRDefault="005E386C" w:rsidP="005E386C">
      <w:pPr>
        <w:pStyle w:val="ListParagraph"/>
        <w:numPr>
          <w:ilvl w:val="0"/>
          <w:numId w:val="37"/>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xml:space="preserve"> : 90-120 phút</w:t>
      </w:r>
    </w:p>
    <w:p w:rsidR="005E386C" w:rsidRDefault="005E386C" w:rsidP="005E386C">
      <w:pPr>
        <w:pStyle w:val="ListParagraph"/>
        <w:numPr>
          <w:ilvl w:val="0"/>
          <w:numId w:val="36"/>
        </w:numPr>
        <w:tabs>
          <w:tab w:val="left" w:pos="284"/>
        </w:tabs>
        <w:spacing w:after="0" w:line="312" w:lineRule="auto"/>
        <w:ind w:left="0" w:firstLine="0"/>
        <w:jc w:val="both"/>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Default="005E386C" w:rsidP="005E386C">
      <w:pPr>
        <w:pStyle w:val="ListParagraph"/>
        <w:numPr>
          <w:ilvl w:val="1"/>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Tư thế</w:t>
      </w:r>
      <w:r>
        <w:rPr>
          <w:rFonts w:ascii="Times New Roman" w:hAnsi="Times New Roman" w:cs="Times New Roman"/>
          <w:sz w:val="26"/>
          <w:szCs w:val="26"/>
        </w:rPr>
        <w:t xml:space="preserve">:  Người bệnh nằm ngửa trên bàn chỉnh hình. Tay dạng 90 độ so với trục cơ thể,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xml:space="preserve"> đặt trên 1 bàn nhỏ. Sát khuẩn tới gốc chi phẫu thuật.</w:t>
      </w:r>
    </w:p>
    <w:p w:rsidR="005E386C" w:rsidRDefault="005E386C" w:rsidP="005E386C">
      <w:pPr>
        <w:pStyle w:val="ListParagraph"/>
        <w:numPr>
          <w:ilvl w:val="1"/>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Vô cảm</w:t>
      </w:r>
      <w:r>
        <w:rPr>
          <w:rFonts w:ascii="Times New Roman" w:hAnsi="Times New Roman" w:cs="Times New Roman"/>
          <w:sz w:val="26"/>
          <w:szCs w:val="26"/>
        </w:rPr>
        <w:t xml:space="preserve">: Gây mê toàn thân hoặc gây tê đám rối cánh tay </w:t>
      </w:r>
    </w:p>
    <w:p w:rsidR="005E386C" w:rsidRDefault="005E386C" w:rsidP="005E386C">
      <w:pPr>
        <w:pStyle w:val="ListParagraph"/>
        <w:numPr>
          <w:ilvl w:val="1"/>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Kỹ thuật</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Rạch da 6-10cm mặt trước trong cánh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xml:space="preserve"> (đường nối mỏm quạ đến điểm giữa khớp khuỷu) từ sát dưới cơ ngực lớn đi xuống.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Bóc tách tổ chức dưới da, cân - cơ, bộc lộ cơ nhị đầu và đầu gân đứt.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Cắt lọc vùng gân tổn thương.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Bộc lộ mặt trước xương cánh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Cố định đầu dài gân cơ nhị đầu cánh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 xml:space="preserve"> vào mặt trước xương cánh tay.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Bơm rửa làm sạch vết mổ.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Đặt 1 dẫn lưu áp lực âm.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Đóng vết mổ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lớp giải phẫu.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Nẹp bột cánh cẳng bàn </w:t>
      </w:r>
      <w:proofErr w:type="gramStart"/>
      <w:r>
        <w:rPr>
          <w:rFonts w:ascii="Times New Roman" w:hAnsi="Times New Roman" w:cs="Times New Roman"/>
          <w:sz w:val="26"/>
          <w:szCs w:val="26"/>
        </w:rPr>
        <w:t>tay</w:t>
      </w:r>
      <w:proofErr w:type="gramEnd"/>
      <w:r>
        <w:rPr>
          <w:rFonts w:ascii="Times New Roman" w:hAnsi="Times New Roman" w:cs="Times New Roman"/>
          <w:sz w:val="26"/>
          <w:szCs w:val="26"/>
        </w:rPr>
        <w:t>.</w:t>
      </w:r>
    </w:p>
    <w:p w:rsidR="005E386C" w:rsidRDefault="005E386C" w:rsidP="005E386C">
      <w:pPr>
        <w:pStyle w:val="ListParagraph"/>
        <w:numPr>
          <w:ilvl w:val="0"/>
          <w:numId w:val="36"/>
        </w:numPr>
        <w:tabs>
          <w:tab w:val="left" w:pos="426"/>
        </w:tabs>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THEO DÕI VÀ XỬ TRÍ TAI BIẾN</w:t>
      </w:r>
    </w:p>
    <w:p w:rsidR="005E386C" w:rsidRDefault="005E386C" w:rsidP="005E386C">
      <w:pPr>
        <w:pStyle w:val="ListParagraph"/>
        <w:numPr>
          <w:ilvl w:val="1"/>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Theo dõi</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Sau mổ 24h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mạch, nhiệt độ, huyết áp người bệnh.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Thay băng và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tình trạng vết mổ 2 ngày 1 lần.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Sử dụng các thuốc kháng sinh, giảm đau và dịch truyền sau mổ.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Hướng dẫn tập phục hồi chức năng từ ngày thứ 2 sau mổ.  </w:t>
      </w:r>
    </w:p>
    <w:p w:rsidR="005E386C" w:rsidRDefault="005E386C" w:rsidP="005E386C">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2. Xử trí </w:t>
      </w:r>
      <w:proofErr w:type="gramStart"/>
      <w:r>
        <w:rPr>
          <w:rFonts w:ascii="Times New Roman" w:hAnsi="Times New Roman" w:cs="Times New Roman"/>
          <w:b/>
          <w:sz w:val="26"/>
          <w:szCs w:val="26"/>
        </w:rPr>
        <w:t>tai</w:t>
      </w:r>
      <w:proofErr w:type="gramEnd"/>
      <w:r>
        <w:rPr>
          <w:rFonts w:ascii="Times New Roman" w:hAnsi="Times New Roman" w:cs="Times New Roman"/>
          <w:b/>
          <w:sz w:val="26"/>
          <w:szCs w:val="26"/>
        </w:rPr>
        <w:t xml:space="preserve"> biến</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Chảy máu: số lượng ít, tiến hành băng ép cầm máu. Số lượng nhiều, máu đỏ tươi, chảy rỉ rả, có thể sát khuẩn, tách mép vết mổ, cầm máu dưới da tại giường. Nếu không hiệu quả, cần mổ lại cầm máu.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Nhiễm khuẩn: Thay kháng sinh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 Không hiệu quả, cần mổ lại, nạo viêm, đặt dẫn lưu, đóng da thưa tiếp tục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dõi. </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PHẪU THUẬT GHÉP XƯƠNG CÓ CUỐNG MẠCH NUÔI</w:t>
      </w:r>
    </w:p>
    <w:p w:rsidR="005E386C" w:rsidRDefault="005E386C" w:rsidP="005E386C">
      <w:pPr>
        <w:pStyle w:val="ListParagraph"/>
        <w:numPr>
          <w:ilvl w:val="0"/>
          <w:numId w:val="38"/>
        </w:numPr>
        <w:spacing w:after="0" w:line="312" w:lineRule="auto"/>
        <w:ind w:left="284" w:hanging="284"/>
        <w:jc w:val="both"/>
        <w:rPr>
          <w:rFonts w:ascii="Times New Roman" w:hAnsi="Times New Roman" w:cs="Times New Roman"/>
          <w:b/>
          <w:sz w:val="26"/>
          <w:szCs w:val="26"/>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Phẫu thuật ghép xương có cuống mạch là phẫu thuật có sử dụng mảnh ghép xương tự thân có tái lập tuần hoàn nuôi xương: mảnh ghép xương cuống mạch </w:t>
      </w:r>
      <w:r>
        <w:rPr>
          <w:rFonts w:ascii="Times New Roman" w:hAnsi="Times New Roman" w:cs="Times New Roman"/>
          <w:spacing w:val="-6"/>
          <w:sz w:val="26"/>
          <w:szCs w:val="26"/>
        </w:rPr>
        <w:t xml:space="preserve">liền (vạt tại chỗ) hoặc mảnh ghép xương cuống tự do (vạt có ghép mạch </w:t>
      </w:r>
      <w:proofErr w:type="gramStart"/>
      <w:r>
        <w:rPr>
          <w:rFonts w:ascii="Times New Roman" w:hAnsi="Times New Roman" w:cs="Times New Roman"/>
          <w:spacing w:val="-6"/>
          <w:sz w:val="26"/>
          <w:szCs w:val="26"/>
        </w:rPr>
        <w:t>vi</w:t>
      </w:r>
      <w:proofErr w:type="gramEnd"/>
      <w:r>
        <w:rPr>
          <w:rFonts w:ascii="Times New Roman" w:hAnsi="Times New Roman" w:cs="Times New Roman"/>
          <w:spacing w:val="-6"/>
          <w:sz w:val="26"/>
          <w:szCs w:val="26"/>
        </w:rPr>
        <w:t xml:space="preserve"> phẫu</w:t>
      </w:r>
      <w:r>
        <w:rPr>
          <w:rFonts w:ascii="Times New Roman" w:hAnsi="Times New Roman" w:cs="Times New Roman"/>
          <w:sz w:val="26"/>
          <w:szCs w:val="26"/>
        </w:rPr>
        <w:t>).</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Ưu điểm là mảnh xương ghép sống dễ liền, giảm nguy cơ nhiễm trùng. Nhược điểm kỹ thuật phức tạp, cần phẫu thuật viên chuyên khoa có kinh nghiệm.</w:t>
      </w:r>
    </w:p>
    <w:p w:rsidR="005E386C" w:rsidRDefault="005E386C" w:rsidP="005E386C">
      <w:pPr>
        <w:pStyle w:val="ListParagraph"/>
        <w:numPr>
          <w:ilvl w:val="0"/>
          <w:numId w:val="38"/>
        </w:numPr>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Khuyết hổng xương lớn (&gt;5cm).</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Khớp giả khuyết xương lớn đã điều trị ghép xương thất bại.</w:t>
      </w:r>
    </w:p>
    <w:p w:rsidR="005E386C" w:rsidRDefault="005E386C" w:rsidP="005E386C">
      <w:pPr>
        <w:pStyle w:val="ListParagraph"/>
        <w:numPr>
          <w:ilvl w:val="0"/>
          <w:numId w:val="38"/>
        </w:numPr>
        <w:tabs>
          <w:tab w:val="left" w:pos="426"/>
        </w:tabs>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Khuyết xương nhiễm trùng chưa ổn định.</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Khuyết xương trên người bệnh có bệnh phối hợp không thể tiến hành phẫu thuật.</w:t>
      </w:r>
    </w:p>
    <w:p w:rsidR="005E386C" w:rsidRDefault="005E386C" w:rsidP="005E386C">
      <w:pPr>
        <w:pStyle w:val="ListParagraph"/>
        <w:numPr>
          <w:ilvl w:val="0"/>
          <w:numId w:val="38"/>
        </w:numPr>
        <w:tabs>
          <w:tab w:val="left" w:pos="426"/>
        </w:tabs>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CHUẨN BỊ</w:t>
      </w:r>
    </w:p>
    <w:p w:rsidR="005E386C" w:rsidRDefault="005E386C" w:rsidP="005E386C">
      <w:pPr>
        <w:pStyle w:val="ListParagraph"/>
        <w:numPr>
          <w:ilvl w:val="0"/>
          <w:numId w:val="39"/>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xml:space="preserve">: 01 kíp Phẫu thuật viên chuyên khoa chấn thương chỉnh hình (3 Bác sĩ) và 01 kíp Phẫu thuật viên chuyên khoa </w:t>
      </w:r>
      <w:proofErr w:type="gramStart"/>
      <w:r>
        <w:rPr>
          <w:rFonts w:ascii="Times New Roman" w:hAnsi="Times New Roman" w:cs="Times New Roman"/>
          <w:sz w:val="26"/>
          <w:szCs w:val="26"/>
        </w:rPr>
        <w:t>vi</w:t>
      </w:r>
      <w:proofErr w:type="gramEnd"/>
      <w:r>
        <w:rPr>
          <w:rFonts w:ascii="Times New Roman" w:hAnsi="Times New Roman" w:cs="Times New Roman"/>
          <w:sz w:val="26"/>
          <w:szCs w:val="26"/>
        </w:rPr>
        <w:t xml:space="preserve"> phẫu (3 Bác sĩ).</w:t>
      </w:r>
    </w:p>
    <w:p w:rsidR="005E386C" w:rsidRDefault="005E386C" w:rsidP="005E386C">
      <w:pPr>
        <w:pStyle w:val="ListParagraph"/>
        <w:numPr>
          <w:ilvl w:val="0"/>
          <w:numId w:val="39"/>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 xml:space="preserve">Người bệnh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Chuẩn bị tâm lý: người bệnh cần được giải thích trước mổ về quá trình phẫu thuật, hậu phẫu và tập phục hồi chức năng sau mổ, biến chứng có thể xảy ra, ưu nhược điểm...</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thụt tháo, vệ sinh vùng mổ, kháng sinh dự phòng.</w:t>
      </w:r>
    </w:p>
    <w:p w:rsidR="005E386C" w:rsidRDefault="005E386C" w:rsidP="005E386C">
      <w:pPr>
        <w:pStyle w:val="ListParagraph"/>
        <w:numPr>
          <w:ilvl w:val="0"/>
          <w:numId w:val="39"/>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Phương tiện, trang thiết bị</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Bộ dụng cụ mổ chấn thương chi, bộ dụng cụ mổ </w:t>
      </w:r>
      <w:proofErr w:type="gramStart"/>
      <w:r>
        <w:rPr>
          <w:rFonts w:ascii="Times New Roman" w:hAnsi="Times New Roman" w:cs="Times New Roman"/>
          <w:sz w:val="26"/>
          <w:szCs w:val="26"/>
        </w:rPr>
        <w:t>vi</w:t>
      </w:r>
      <w:proofErr w:type="gramEnd"/>
      <w:r>
        <w:rPr>
          <w:rFonts w:ascii="Times New Roman" w:hAnsi="Times New Roman" w:cs="Times New Roman"/>
          <w:sz w:val="26"/>
          <w:szCs w:val="26"/>
        </w:rPr>
        <w:t xml:space="preserve"> phẫu.</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Thực hiện tại các cơ sở có chuyên khoa chấn thương chỉnh hình và chuyên khoa </w:t>
      </w:r>
      <w:proofErr w:type="gramStart"/>
      <w:r>
        <w:rPr>
          <w:rFonts w:ascii="Times New Roman" w:hAnsi="Times New Roman" w:cs="Times New Roman"/>
          <w:sz w:val="26"/>
          <w:szCs w:val="26"/>
        </w:rPr>
        <w:t>vi</w:t>
      </w:r>
      <w:proofErr w:type="gramEnd"/>
      <w:r>
        <w:rPr>
          <w:rFonts w:ascii="Times New Roman" w:hAnsi="Times New Roman" w:cs="Times New Roman"/>
          <w:sz w:val="26"/>
          <w:szCs w:val="26"/>
        </w:rPr>
        <w:t xml:space="preserve"> phẫu</w:t>
      </w:r>
      <w:r>
        <w:rPr>
          <w:rFonts w:ascii="Times New Roman" w:hAnsi="Times New Roman" w:cs="Times New Roman"/>
          <w:sz w:val="26"/>
          <w:szCs w:val="26"/>
          <w:lang w:val="vi-VN"/>
        </w:rPr>
        <w:t>.</w:t>
      </w:r>
    </w:p>
    <w:p w:rsidR="005E386C" w:rsidRDefault="005E386C" w:rsidP="005E386C">
      <w:pPr>
        <w:pStyle w:val="ListParagraph"/>
        <w:numPr>
          <w:ilvl w:val="0"/>
          <w:numId w:val="39"/>
        </w:numPr>
        <w:spacing w:after="0" w:line="312" w:lineRule="auto"/>
        <w:ind w:left="284" w:hanging="284"/>
        <w:jc w:val="both"/>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180 phút</w:t>
      </w:r>
    </w:p>
    <w:p w:rsidR="005E386C" w:rsidRDefault="005E386C" w:rsidP="005E386C">
      <w:pPr>
        <w:pStyle w:val="ListParagraph"/>
        <w:numPr>
          <w:ilvl w:val="0"/>
          <w:numId w:val="38"/>
        </w:numPr>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Pr="00BA6FA5" w:rsidRDefault="005E386C" w:rsidP="005E386C">
      <w:pPr>
        <w:pStyle w:val="ListParagraph"/>
        <w:numPr>
          <w:ilvl w:val="1"/>
          <w:numId w:val="24"/>
        </w:numPr>
        <w:spacing w:after="0" w:line="312" w:lineRule="auto"/>
        <w:ind w:left="284" w:hanging="284"/>
        <w:jc w:val="both"/>
        <w:rPr>
          <w:rFonts w:ascii="Times New Roman" w:hAnsi="Times New Roman" w:cs="Times New Roman"/>
          <w:b/>
          <w:sz w:val="26"/>
          <w:szCs w:val="26"/>
        </w:rPr>
      </w:pPr>
      <w:r w:rsidRPr="00BA6FA5">
        <w:rPr>
          <w:rFonts w:ascii="Times New Roman" w:hAnsi="Times New Roman" w:cs="Times New Roman"/>
          <w:b/>
          <w:sz w:val="26"/>
          <w:szCs w:val="26"/>
        </w:rPr>
        <w:t xml:space="preserve">Tư thế: </w:t>
      </w:r>
      <w:r w:rsidRPr="00BA6FA5">
        <w:rPr>
          <w:rFonts w:ascii="Times New Roman" w:hAnsi="Times New Roman" w:cs="Times New Roman"/>
          <w:sz w:val="26"/>
          <w:szCs w:val="26"/>
        </w:rPr>
        <w:t>nằm ngửa</w:t>
      </w:r>
    </w:p>
    <w:p w:rsidR="005E386C" w:rsidRPr="00BA6FA5" w:rsidRDefault="005E386C" w:rsidP="005E386C">
      <w:pPr>
        <w:pStyle w:val="ListParagraph"/>
        <w:numPr>
          <w:ilvl w:val="1"/>
          <w:numId w:val="24"/>
        </w:numPr>
        <w:spacing w:after="0" w:line="312" w:lineRule="auto"/>
        <w:ind w:left="284" w:hanging="284"/>
        <w:jc w:val="both"/>
        <w:rPr>
          <w:rFonts w:ascii="Times New Roman" w:hAnsi="Times New Roman" w:cs="Times New Roman"/>
          <w:b/>
          <w:sz w:val="26"/>
          <w:szCs w:val="26"/>
        </w:rPr>
      </w:pPr>
      <w:r w:rsidRPr="00BA6FA5">
        <w:rPr>
          <w:rFonts w:ascii="Times New Roman" w:hAnsi="Times New Roman" w:cs="Times New Roman"/>
          <w:b/>
          <w:sz w:val="26"/>
          <w:szCs w:val="26"/>
        </w:rPr>
        <w:t xml:space="preserve">Vô cảm: </w:t>
      </w:r>
      <w:r w:rsidRPr="00BA6FA5">
        <w:rPr>
          <w:rFonts w:ascii="Times New Roman" w:hAnsi="Times New Roman" w:cs="Times New Roman"/>
          <w:sz w:val="26"/>
          <w:szCs w:val="26"/>
        </w:rPr>
        <w:t>gây mê nội khí quản</w:t>
      </w:r>
    </w:p>
    <w:p w:rsidR="005E386C" w:rsidRPr="00BA6FA5" w:rsidRDefault="005E386C" w:rsidP="005E386C">
      <w:pPr>
        <w:pStyle w:val="ListParagraph"/>
        <w:numPr>
          <w:ilvl w:val="1"/>
          <w:numId w:val="24"/>
        </w:numPr>
        <w:spacing w:after="0" w:line="312" w:lineRule="auto"/>
        <w:ind w:left="284" w:hanging="284"/>
        <w:jc w:val="both"/>
        <w:rPr>
          <w:rFonts w:ascii="Times New Roman" w:hAnsi="Times New Roman" w:cs="Times New Roman"/>
          <w:b/>
          <w:color w:val="FF0000"/>
          <w:sz w:val="26"/>
          <w:szCs w:val="26"/>
        </w:rPr>
      </w:pPr>
      <w:r w:rsidRPr="00BA6FA5">
        <w:rPr>
          <w:rFonts w:ascii="Times New Roman" w:hAnsi="Times New Roman" w:cs="Times New Roman"/>
          <w:b/>
          <w:sz w:val="26"/>
          <w:szCs w:val="26"/>
        </w:rPr>
        <w:t>Kỹ thuật</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Phẫu thuật luôn bắt đầu từ nơi nhận: cắt lọc, làm sạch, bộc lộ vùng cần ghép xương.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Cần dự kiến 2 khả năng có thể xảy ra: Sự khuyết hổng có thể rộng rãi hơn dự kiến ban đầu. Có thể không cần che phủ hoàn toàn gân và xương trong trường hợp phần khuyết hổng tổ chức hạt mọc tốt.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lastRenderedPageBreak/>
        <w:t>Bóc tách tổ chức vạt, mạch máu, thần kinh của vạt, khi bóc tách mạch cần lưu ý đảm bảo tĩnh mạch hồi lưu tránh làm tổn thương nội mạc, dễ gây cục máu đông.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Cắt xương vùng mảnh ghép ở nơi cho.</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Ghép xương nơi nhận, cố định xương vững chắc có cân nhắc vùng ghép cuống mạch </w:t>
      </w:r>
      <w:proofErr w:type="gramStart"/>
      <w:r>
        <w:rPr>
          <w:rFonts w:ascii="Times New Roman" w:hAnsi="Times New Roman" w:cs="Times New Roman"/>
          <w:sz w:val="26"/>
          <w:szCs w:val="26"/>
        </w:rPr>
        <w:t>vi</w:t>
      </w:r>
      <w:proofErr w:type="gramEnd"/>
      <w:r>
        <w:rPr>
          <w:rFonts w:ascii="Times New Roman" w:hAnsi="Times New Roman" w:cs="Times New Roman"/>
          <w:sz w:val="26"/>
          <w:szCs w:val="26"/>
        </w:rPr>
        <w:t xml:space="preserve"> phẫu.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Ghép vạt và cuống đến nơi nhận bằng kỹ thuật </w:t>
      </w:r>
      <w:proofErr w:type="gramStart"/>
      <w:r>
        <w:rPr>
          <w:rFonts w:ascii="Times New Roman" w:hAnsi="Times New Roman" w:cs="Times New Roman"/>
          <w:sz w:val="26"/>
          <w:szCs w:val="26"/>
        </w:rPr>
        <w:t>vi</w:t>
      </w:r>
      <w:proofErr w:type="gramEnd"/>
      <w:r>
        <w:rPr>
          <w:rFonts w:ascii="Times New Roman" w:hAnsi="Times New Roman" w:cs="Times New Roman"/>
          <w:sz w:val="26"/>
          <w:szCs w:val="26"/>
        </w:rPr>
        <w:t xml:space="preserve"> phẫu.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Chú ý: </w:t>
      </w:r>
    </w:p>
    <w:p w:rsidR="005E386C" w:rsidRDefault="005E386C" w:rsidP="005E386C">
      <w:pPr>
        <w:pStyle w:val="ListParagraph"/>
        <w:numPr>
          <w:ilvl w:val="0"/>
          <w:numId w:val="40"/>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Đường khâu cần phải được che bằng gạc mỡ kháng sinh, băng dầy có đệm nhưng không chặt. </w:t>
      </w:r>
    </w:p>
    <w:p w:rsidR="005E386C" w:rsidRDefault="005E386C" w:rsidP="005E386C">
      <w:pPr>
        <w:pStyle w:val="ListParagraph"/>
        <w:numPr>
          <w:ilvl w:val="0"/>
          <w:numId w:val="40"/>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Vạt da cần được kê cao nhưng không quá cao vì làm giảm áp lực tưới máu của vạt. </w:t>
      </w:r>
    </w:p>
    <w:p w:rsidR="005E386C" w:rsidRDefault="005E386C" w:rsidP="005E386C">
      <w:pPr>
        <w:pStyle w:val="ListParagraph"/>
        <w:numPr>
          <w:ilvl w:val="0"/>
          <w:numId w:val="38"/>
        </w:numPr>
        <w:tabs>
          <w:tab w:val="left" w:pos="426"/>
        </w:tabs>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4"/>
          <w:szCs w:val="24"/>
        </w:rPr>
        <w:t>THEO DÕI VÀ XỬ LÝ TAI BIẾN</w:t>
      </w:r>
    </w:p>
    <w:p w:rsidR="005E386C" w:rsidRDefault="005E386C" w:rsidP="005E386C">
      <w:pPr>
        <w:pStyle w:val="ListParagraph"/>
        <w:numPr>
          <w:ilvl w:val="0"/>
          <w:numId w:val="41"/>
        </w:numPr>
        <w:spacing w:after="0" w:line="312" w:lineRule="auto"/>
        <w:ind w:left="284" w:hanging="284"/>
        <w:jc w:val="both"/>
        <w:rPr>
          <w:rFonts w:ascii="Times New Roman" w:hAnsi="Times New Roman" w:cs="Times New Roman"/>
          <w:b/>
          <w:sz w:val="26"/>
          <w:szCs w:val="26"/>
        </w:rPr>
      </w:pPr>
      <w:r>
        <w:rPr>
          <w:rFonts w:ascii="Times New Roman" w:hAnsi="Times New Roman" w:cs="Times New Roman"/>
          <w:b/>
          <w:sz w:val="26"/>
          <w:szCs w:val="26"/>
        </w:rPr>
        <w:t>Theo dõi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Theo dõi tình trạng toàn thân: mạch, huyết áp, nhiệt độ, nhịp thở, tri giác.</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Theo dõi tình trạng thiếu máu: da niêm mạc nhợt.</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Theo dõi tình trạng chi thể: Màu sắc da, vận động, cảm giác, mạch đầu chi.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Kháng sinh đường tiêm dùng 3-5 ngày sau mổ.</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Giảm đau sau mổ đường tiêm, đặt hậu môn hoặc uống.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Chống đông.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Gác chi cao.</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Hướng dẫn tập phục hồi chức năng sau mổ sớm.</w:t>
      </w:r>
    </w:p>
    <w:p w:rsidR="005E386C" w:rsidRDefault="005E386C" w:rsidP="005E386C">
      <w:pPr>
        <w:pStyle w:val="ListParagraph"/>
        <w:numPr>
          <w:ilvl w:val="0"/>
          <w:numId w:val="41"/>
        </w:numPr>
        <w:spacing w:after="0" w:line="312" w:lineRule="auto"/>
        <w:ind w:left="284" w:hanging="284"/>
        <w:jc w:val="both"/>
        <w:rPr>
          <w:rFonts w:ascii="Times New Roman" w:hAnsi="Times New Roman" w:cs="Times New Roman"/>
          <w:b/>
          <w:sz w:val="26"/>
          <w:szCs w:val="26"/>
        </w:rPr>
      </w:pPr>
      <w:r>
        <w:rPr>
          <w:rFonts w:ascii="Times New Roman" w:hAnsi="Times New Roman" w:cs="Times New Roman"/>
          <w:b/>
          <w:sz w:val="26"/>
          <w:szCs w:val="26"/>
        </w:rPr>
        <w:t>Xử trí tai biến</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Chảy máu vết mổ: băng </w:t>
      </w:r>
      <w:proofErr w:type="gramStart"/>
      <w:r>
        <w:rPr>
          <w:rFonts w:ascii="Times New Roman" w:hAnsi="Times New Roman" w:cs="Times New Roman"/>
          <w:sz w:val="26"/>
          <w:szCs w:val="26"/>
        </w:rPr>
        <w:t>chun</w:t>
      </w:r>
      <w:proofErr w:type="gramEnd"/>
      <w:r>
        <w:rPr>
          <w:rFonts w:ascii="Times New Roman" w:hAnsi="Times New Roman" w:cs="Times New Roman"/>
          <w:sz w:val="26"/>
          <w:szCs w:val="26"/>
        </w:rPr>
        <w:t xml:space="preserve"> ép cầm máu, có thể phải mở vết mổ cầm máu nếu cần.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Nhiễm trùng vết mổ: Tách chỉ vết mổ, thay băng làm sạch vết mổ hàng ngày, dùng thuốc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w:t>
      </w:r>
      <w:r>
        <w:rPr>
          <w:rFonts w:ascii="Times New Roman" w:hAnsi="Times New Roman" w:cs="Times New Roman"/>
          <w:sz w:val="26"/>
          <w:szCs w:val="26"/>
          <w:lang w:val="vi-VN"/>
        </w:rPr>
        <w:t>.</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PHẪU THUẬT GHÉP XƯƠNG NHÂN TẠO</w:t>
      </w:r>
    </w:p>
    <w:p w:rsidR="005E386C" w:rsidRDefault="005E386C" w:rsidP="005E386C">
      <w:pPr>
        <w:pStyle w:val="ListParagraph"/>
        <w:numPr>
          <w:ilvl w:val="0"/>
          <w:numId w:val="42"/>
        </w:numPr>
        <w:spacing w:after="0" w:line="312" w:lineRule="auto"/>
        <w:ind w:left="568" w:hanging="284"/>
        <w:rPr>
          <w:rFonts w:ascii="Times New Roman" w:hAnsi="Times New Roman" w:cs="Times New Roman"/>
          <w:b/>
          <w:sz w:val="26"/>
          <w:szCs w:val="26"/>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Phẫu thuật ghép xương nhân tạo có hai loại chính là ghép xương đồng loại (Mảnh ghép xương tươi bảo quản lạnh sâu, mảnh ghép xương đông khô…) và ghép xương dị loại (mảnh ghép khung carbon…).</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Ưu điểm là mảnh xương ghép có thể tích và kích thước tùy mong muốn, kỹ thuật đơn giản. Nhược điểm nguy cơ nhiễm trùng cao, chi phí cao.</w:t>
      </w:r>
    </w:p>
    <w:p w:rsidR="005E386C" w:rsidRDefault="005E386C" w:rsidP="005E386C">
      <w:pPr>
        <w:pStyle w:val="ListParagraph"/>
        <w:numPr>
          <w:ilvl w:val="0"/>
          <w:numId w:val="42"/>
        </w:numPr>
        <w:spacing w:after="0" w:line="312" w:lineRule="auto"/>
        <w:ind w:left="568" w:hanging="284"/>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Khuyết hổng xương.</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Khớp giả khuyết xương.</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U xương lành tính sau khi đã lấy bỏ u. </w:t>
      </w:r>
    </w:p>
    <w:p w:rsidR="005E386C" w:rsidRDefault="005E386C" w:rsidP="005E386C">
      <w:pPr>
        <w:pStyle w:val="ListParagraph"/>
        <w:numPr>
          <w:ilvl w:val="0"/>
          <w:numId w:val="42"/>
        </w:numPr>
        <w:spacing w:after="0" w:line="312" w:lineRule="auto"/>
        <w:ind w:left="568" w:hanging="284"/>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Khớp giả nhiễm trùng chưa ổn định.</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Người bệnh có bệnh phối hợp không thể tiến hành phẫu thuật.</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U xương ác tính.</w:t>
      </w:r>
    </w:p>
    <w:p w:rsidR="005E386C" w:rsidRDefault="005E386C" w:rsidP="005E386C">
      <w:pPr>
        <w:pStyle w:val="ListParagraph"/>
        <w:numPr>
          <w:ilvl w:val="0"/>
          <w:numId w:val="42"/>
        </w:numPr>
        <w:spacing w:after="0" w:line="312" w:lineRule="auto"/>
        <w:ind w:left="568" w:hanging="284"/>
        <w:rPr>
          <w:rFonts w:ascii="Times New Roman" w:hAnsi="Times New Roman" w:cs="Times New Roman"/>
          <w:b/>
          <w:sz w:val="24"/>
          <w:szCs w:val="24"/>
        </w:rPr>
      </w:pPr>
      <w:r>
        <w:rPr>
          <w:rFonts w:ascii="Times New Roman" w:hAnsi="Times New Roman" w:cs="Times New Roman"/>
          <w:b/>
          <w:sz w:val="24"/>
          <w:szCs w:val="24"/>
        </w:rPr>
        <w:t>CHUẨN BỊ</w:t>
      </w:r>
    </w:p>
    <w:p w:rsidR="005E386C" w:rsidRPr="00140884" w:rsidRDefault="005E386C" w:rsidP="005E386C">
      <w:pPr>
        <w:pStyle w:val="ListParagraph"/>
        <w:numPr>
          <w:ilvl w:val="0"/>
          <w:numId w:val="43"/>
        </w:numPr>
        <w:spacing w:after="0" w:line="312" w:lineRule="auto"/>
        <w:ind w:left="284" w:hanging="284"/>
        <w:jc w:val="both"/>
        <w:rPr>
          <w:rFonts w:ascii="Times New Roman" w:hAnsi="Times New Roman" w:cs="Times New Roman"/>
          <w:spacing w:val="-6"/>
          <w:sz w:val="26"/>
          <w:szCs w:val="26"/>
        </w:rPr>
      </w:pPr>
      <w:r>
        <w:rPr>
          <w:rFonts w:ascii="Times New Roman" w:hAnsi="Times New Roman" w:cs="Times New Roman"/>
          <w:b/>
          <w:sz w:val="26"/>
          <w:szCs w:val="26"/>
        </w:rPr>
        <w:t>Người thực hiện</w:t>
      </w:r>
      <w:r w:rsidRPr="00140884">
        <w:rPr>
          <w:rFonts w:ascii="Times New Roman" w:hAnsi="Times New Roman" w:cs="Times New Roman"/>
          <w:spacing w:val="-6"/>
          <w:sz w:val="26"/>
          <w:szCs w:val="26"/>
        </w:rPr>
        <w:t xml:space="preserve">: 01 kíp Phẫu thuật viên chuyên khoa chấn thương chỉnh hình (3 Bác sĩ). </w:t>
      </w:r>
    </w:p>
    <w:p w:rsidR="005E386C" w:rsidRDefault="005E386C" w:rsidP="005E386C">
      <w:pPr>
        <w:pStyle w:val="ListParagraph"/>
        <w:numPr>
          <w:ilvl w:val="0"/>
          <w:numId w:val="43"/>
        </w:numPr>
        <w:spacing w:after="0" w:line="312" w:lineRule="auto"/>
        <w:ind w:left="284" w:hanging="284"/>
        <w:rPr>
          <w:rFonts w:ascii="Times New Roman" w:hAnsi="Times New Roman" w:cs="Times New Roman"/>
          <w:sz w:val="26"/>
          <w:szCs w:val="26"/>
        </w:rPr>
      </w:pPr>
      <w:r>
        <w:rPr>
          <w:rFonts w:ascii="Times New Roman" w:hAnsi="Times New Roman" w:cs="Times New Roman"/>
          <w:b/>
          <w:sz w:val="26"/>
          <w:szCs w:val="26"/>
        </w:rPr>
        <w:t xml:space="preserve">Người bệnh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Chuẩn bị tâm lý: người bệnh cần được giải thích trước mổ về quá trình phẫu thuật, hậu phẫu và tập phục hồi chức năng sau mổ, biến chứng có thể xảy ra, ưu nhược điểm…</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thụt tháo, vệ sinh vùng mổ, kháng sinh dự phòng.</w:t>
      </w:r>
    </w:p>
    <w:p w:rsidR="005E386C" w:rsidRDefault="005E386C" w:rsidP="005E386C">
      <w:pPr>
        <w:pStyle w:val="ListParagraph"/>
        <w:numPr>
          <w:ilvl w:val="0"/>
          <w:numId w:val="43"/>
        </w:numPr>
        <w:spacing w:after="0" w:line="312" w:lineRule="auto"/>
        <w:ind w:left="284" w:hanging="284"/>
        <w:rPr>
          <w:rFonts w:ascii="Times New Roman" w:hAnsi="Times New Roman" w:cs="Times New Roman"/>
          <w:sz w:val="26"/>
          <w:szCs w:val="26"/>
        </w:rPr>
      </w:pPr>
      <w:r>
        <w:rPr>
          <w:rFonts w:ascii="Times New Roman" w:hAnsi="Times New Roman" w:cs="Times New Roman"/>
          <w:b/>
          <w:sz w:val="26"/>
          <w:szCs w:val="26"/>
        </w:rPr>
        <w:t>Phương tiện, trang thiết bị</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Bộ dụng cụ mổ chấn thương chỉnh hình.</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Thực hiện tại các cơ sở có chuyên khoa chấn thương chỉnh hình.</w:t>
      </w:r>
    </w:p>
    <w:p w:rsidR="005E386C" w:rsidRDefault="005E386C" w:rsidP="005E386C">
      <w:pPr>
        <w:pStyle w:val="ListParagraph"/>
        <w:numPr>
          <w:ilvl w:val="0"/>
          <w:numId w:val="43"/>
        </w:numPr>
        <w:spacing w:after="0" w:line="312" w:lineRule="auto"/>
        <w:ind w:left="284" w:hanging="284"/>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xml:space="preserve"> : 60-90 phút</w:t>
      </w:r>
    </w:p>
    <w:p w:rsidR="005E386C" w:rsidRDefault="005E386C" w:rsidP="005E386C">
      <w:pPr>
        <w:pStyle w:val="ListParagraph"/>
        <w:numPr>
          <w:ilvl w:val="0"/>
          <w:numId w:val="42"/>
        </w:numPr>
        <w:spacing w:after="0" w:line="312" w:lineRule="auto"/>
        <w:ind w:left="568" w:hanging="284"/>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Pr="004E3CE7" w:rsidRDefault="005E386C" w:rsidP="005E386C">
      <w:pPr>
        <w:pStyle w:val="ListParagraph"/>
        <w:numPr>
          <w:ilvl w:val="0"/>
          <w:numId w:val="44"/>
        </w:numPr>
        <w:spacing w:after="0" w:line="312" w:lineRule="auto"/>
        <w:ind w:left="284" w:hanging="284"/>
        <w:jc w:val="both"/>
        <w:rPr>
          <w:rFonts w:ascii="Times New Roman" w:hAnsi="Times New Roman" w:cs="Times New Roman"/>
          <w:sz w:val="26"/>
          <w:szCs w:val="26"/>
        </w:rPr>
      </w:pPr>
      <w:r w:rsidRPr="004E3CE7">
        <w:rPr>
          <w:rFonts w:ascii="Times New Roman" w:hAnsi="Times New Roman" w:cs="Times New Roman"/>
          <w:b/>
          <w:sz w:val="26"/>
          <w:szCs w:val="26"/>
        </w:rPr>
        <w:t xml:space="preserve">Tư thế: </w:t>
      </w:r>
      <w:r w:rsidRPr="004E3CE7">
        <w:rPr>
          <w:rFonts w:ascii="Times New Roman" w:hAnsi="Times New Roman" w:cs="Times New Roman"/>
          <w:sz w:val="26"/>
          <w:szCs w:val="26"/>
        </w:rPr>
        <w:t>nằm ngửa hoặc nằm nghiêng tùy thuộc vào xương ghép vùng nào</w:t>
      </w:r>
    </w:p>
    <w:p w:rsidR="005E386C" w:rsidRPr="004E3CE7" w:rsidRDefault="005E386C" w:rsidP="005E386C">
      <w:pPr>
        <w:pStyle w:val="ListParagraph"/>
        <w:numPr>
          <w:ilvl w:val="0"/>
          <w:numId w:val="44"/>
        </w:numPr>
        <w:spacing w:after="0" w:line="312" w:lineRule="auto"/>
        <w:ind w:left="284" w:hanging="284"/>
        <w:jc w:val="both"/>
        <w:rPr>
          <w:rFonts w:ascii="Times New Roman" w:hAnsi="Times New Roman" w:cs="Times New Roman"/>
          <w:b/>
          <w:sz w:val="26"/>
          <w:szCs w:val="26"/>
        </w:rPr>
      </w:pPr>
      <w:r w:rsidRPr="004E3CE7">
        <w:rPr>
          <w:rFonts w:ascii="Times New Roman" w:hAnsi="Times New Roman" w:cs="Times New Roman"/>
          <w:b/>
          <w:sz w:val="26"/>
          <w:szCs w:val="26"/>
        </w:rPr>
        <w:t xml:space="preserve">Vô cảm: </w:t>
      </w:r>
      <w:r w:rsidRPr="004E3CE7">
        <w:rPr>
          <w:rFonts w:ascii="Times New Roman" w:hAnsi="Times New Roman" w:cs="Times New Roman"/>
          <w:sz w:val="26"/>
          <w:szCs w:val="26"/>
        </w:rPr>
        <w:t>gây mê nội khí quản, hoặc gây tê đám rối, gây tê tủy sống</w:t>
      </w:r>
    </w:p>
    <w:p w:rsidR="005E386C" w:rsidRPr="004E3CE7" w:rsidRDefault="005E386C" w:rsidP="005E386C">
      <w:pPr>
        <w:pStyle w:val="ListParagraph"/>
        <w:numPr>
          <w:ilvl w:val="0"/>
          <w:numId w:val="44"/>
        </w:numPr>
        <w:spacing w:after="0" w:line="312" w:lineRule="auto"/>
        <w:ind w:left="284" w:hanging="284"/>
        <w:jc w:val="both"/>
        <w:rPr>
          <w:rFonts w:ascii="Times New Roman" w:hAnsi="Times New Roman" w:cs="Times New Roman"/>
          <w:b/>
          <w:sz w:val="26"/>
          <w:szCs w:val="26"/>
        </w:rPr>
      </w:pPr>
      <w:r w:rsidRPr="004E3CE7">
        <w:rPr>
          <w:rFonts w:ascii="Times New Roman" w:hAnsi="Times New Roman" w:cs="Times New Roman"/>
          <w:b/>
          <w:sz w:val="26"/>
          <w:szCs w:val="26"/>
        </w:rPr>
        <w:t>Kỹ thuật</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Phẫu thuật luôn bắt đầu từ nơi nhận: cắt lọc, làm sạch, bộc lộ vùng cần ghép xương. Lấy bỏ u nếu là u xương (gửi bệnh phẩm phân tích giải phẫu bệnh).</w:t>
      </w:r>
    </w:p>
    <w:p w:rsidR="005E386C" w:rsidRDefault="005E386C" w:rsidP="005E386C">
      <w:pPr>
        <w:pStyle w:val="ListParagraph"/>
        <w:numPr>
          <w:ilvl w:val="0"/>
          <w:numId w:val="24"/>
        </w:num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Cần dự kiến 2 khả năng có thể xảy ra: Sự khuyết hổng có thể rộng rãi hơn dự kiến ban đầu. Cần có phương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che phủ tốt gân và xương trong trường hợp có khuyết hổng tổ chức phần mềm. </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lastRenderedPageBreak/>
        <w:t>Chuẩn bị đoạn xương ghép.</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Ghép xương nơi nhận, cố định xương vững chắc. </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Cầm máu, đặt dẫn lưu.</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Khâu cân cơ, phần mềm che phủ diện xương ghép và gân.</w:t>
      </w:r>
    </w:p>
    <w:p w:rsidR="005E386C" w:rsidRDefault="005E386C" w:rsidP="005E386C">
      <w:pPr>
        <w:pStyle w:val="ListParagraph"/>
        <w:numPr>
          <w:ilvl w:val="0"/>
          <w:numId w:val="24"/>
        </w:num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Khâu da. </w:t>
      </w:r>
    </w:p>
    <w:p w:rsidR="005E386C" w:rsidRDefault="005E386C" w:rsidP="005E386C">
      <w:pPr>
        <w:pStyle w:val="ListParagraph"/>
        <w:numPr>
          <w:ilvl w:val="0"/>
          <w:numId w:val="42"/>
        </w:numPr>
        <w:spacing w:after="0" w:line="312" w:lineRule="auto"/>
        <w:ind w:left="568" w:hanging="284"/>
        <w:rPr>
          <w:rFonts w:ascii="Times New Roman" w:hAnsi="Times New Roman" w:cs="Times New Roman"/>
          <w:b/>
          <w:sz w:val="24"/>
          <w:szCs w:val="24"/>
        </w:rPr>
      </w:pPr>
      <w:r>
        <w:rPr>
          <w:rFonts w:ascii="Times New Roman" w:hAnsi="Times New Roman" w:cs="Times New Roman"/>
          <w:b/>
          <w:sz w:val="24"/>
          <w:szCs w:val="24"/>
        </w:rPr>
        <w:t>THEO DÕI VÀ XỬ LÝ TAI BIẾN</w:t>
      </w:r>
    </w:p>
    <w:p w:rsidR="005E386C" w:rsidRDefault="005E386C" w:rsidP="005E386C">
      <w:pPr>
        <w:spacing w:after="0" w:line="312" w:lineRule="auto"/>
        <w:rPr>
          <w:rFonts w:ascii="Times New Roman" w:hAnsi="Times New Roman" w:cs="Times New Roman"/>
          <w:b/>
          <w:sz w:val="26"/>
          <w:szCs w:val="26"/>
        </w:rPr>
      </w:pPr>
      <w:r>
        <w:rPr>
          <w:rFonts w:ascii="Times New Roman" w:hAnsi="Times New Roman" w:cs="Times New Roman"/>
          <w:b/>
          <w:sz w:val="26"/>
          <w:szCs w:val="26"/>
        </w:rPr>
        <w:t>Theo dõi</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Theo dõi tình trạng toàn thân: mạch, huyết áp, nhiệt độ, nhịp thở, tri giác.</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Theo dõi tình trạng thiếu máu: da niêm mạc nhợt.</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Theo dõi chi thể: Màu sắc da, vận động, cảm giác đầu chi, mạch đầu chi.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Kháng sinh đường tiêm dùng 3-5 ngày sau mổ.</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Giảm đau sau mổ đường tiêm, đặt hậu môn hoặc uống.</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Gác chi cao.</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Hướng dẫn tập phục hồi chức năng sau mổ sớm</w:t>
      </w:r>
      <w:r>
        <w:rPr>
          <w:rFonts w:ascii="Times New Roman" w:hAnsi="Times New Roman" w:cs="Times New Roman"/>
          <w:sz w:val="26"/>
          <w:szCs w:val="26"/>
          <w:lang w:val="vi-VN"/>
        </w:rPr>
        <w:t>.</w:t>
      </w:r>
    </w:p>
    <w:p w:rsidR="005E386C" w:rsidRDefault="005E386C" w:rsidP="005E386C">
      <w:pPr>
        <w:spacing w:after="0" w:line="312" w:lineRule="auto"/>
        <w:rPr>
          <w:rFonts w:ascii="Times New Roman" w:hAnsi="Times New Roman" w:cs="Times New Roman"/>
          <w:b/>
          <w:sz w:val="26"/>
          <w:szCs w:val="26"/>
        </w:rPr>
      </w:pPr>
      <w:r>
        <w:rPr>
          <w:rFonts w:ascii="Times New Roman" w:hAnsi="Times New Roman" w:cs="Times New Roman"/>
          <w:b/>
          <w:sz w:val="26"/>
          <w:szCs w:val="26"/>
        </w:rPr>
        <w:t xml:space="preserve">Xử trí </w:t>
      </w:r>
      <w:proofErr w:type="gramStart"/>
      <w:r>
        <w:rPr>
          <w:rFonts w:ascii="Times New Roman" w:hAnsi="Times New Roman" w:cs="Times New Roman"/>
          <w:b/>
          <w:sz w:val="26"/>
          <w:szCs w:val="26"/>
        </w:rPr>
        <w:t>tai</w:t>
      </w:r>
      <w:proofErr w:type="gramEnd"/>
      <w:r>
        <w:rPr>
          <w:rFonts w:ascii="Times New Roman" w:hAnsi="Times New Roman" w:cs="Times New Roman"/>
          <w:b/>
          <w:sz w:val="26"/>
          <w:szCs w:val="26"/>
        </w:rPr>
        <w:t xml:space="preserve"> biến</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pacing w:val="-6"/>
          <w:sz w:val="26"/>
          <w:szCs w:val="26"/>
        </w:rPr>
        <w:t xml:space="preserve">Chảy máu vết mổ: băng </w:t>
      </w:r>
      <w:proofErr w:type="gramStart"/>
      <w:r>
        <w:rPr>
          <w:rFonts w:ascii="Times New Roman" w:hAnsi="Times New Roman" w:cs="Times New Roman"/>
          <w:spacing w:val="-6"/>
          <w:sz w:val="26"/>
          <w:szCs w:val="26"/>
        </w:rPr>
        <w:t>chun</w:t>
      </w:r>
      <w:proofErr w:type="gramEnd"/>
      <w:r>
        <w:rPr>
          <w:rFonts w:ascii="Times New Roman" w:hAnsi="Times New Roman" w:cs="Times New Roman"/>
          <w:spacing w:val="-6"/>
          <w:sz w:val="26"/>
          <w:szCs w:val="26"/>
        </w:rPr>
        <w:t xml:space="preserve"> ép cầm máu, có thể phải mở vết mổ cầm máu nếu cần</w:t>
      </w:r>
      <w:r>
        <w:rPr>
          <w:rFonts w:ascii="Times New Roman" w:hAnsi="Times New Roman" w:cs="Times New Roman"/>
          <w:sz w:val="26"/>
          <w:szCs w:val="26"/>
        </w:rPr>
        <w:t xml:space="preserve">. </w:t>
      </w:r>
    </w:p>
    <w:p w:rsidR="005E386C" w:rsidRDefault="005E386C" w:rsidP="005E386C">
      <w:pPr>
        <w:pStyle w:val="ListParagraph"/>
        <w:numPr>
          <w:ilvl w:val="0"/>
          <w:numId w:val="24"/>
        </w:numPr>
        <w:spacing w:after="0" w:line="312" w:lineRule="auto"/>
        <w:ind w:left="641" w:hanging="284"/>
        <w:jc w:val="both"/>
        <w:rPr>
          <w:rFonts w:ascii="Times New Roman" w:hAnsi="Times New Roman" w:cs="Times New Roman"/>
          <w:sz w:val="26"/>
          <w:szCs w:val="26"/>
        </w:rPr>
      </w:pPr>
      <w:r>
        <w:rPr>
          <w:rFonts w:ascii="Times New Roman" w:hAnsi="Times New Roman" w:cs="Times New Roman"/>
          <w:sz w:val="26"/>
          <w:szCs w:val="26"/>
        </w:rPr>
        <w:t xml:space="preserve">Nhiễm trùng vết mổ: Tách chỉ vết mổ, thay băng làm sạch vết mổ hàng ngày, dùng thuốc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w:t>
      </w:r>
    </w:p>
    <w:p w:rsidR="005E386C" w:rsidRDefault="005E386C" w:rsidP="005E386C">
      <w:pPr>
        <w:pStyle w:val="ListParagraph"/>
        <w:spacing w:after="0" w:line="312" w:lineRule="auto"/>
        <w:ind w:left="1080"/>
        <w:rPr>
          <w:rFonts w:ascii="Times New Roman" w:hAnsi="Times New Roman" w:cs="Times New Roman"/>
          <w:sz w:val="26"/>
          <w:szCs w:val="26"/>
        </w:rPr>
      </w:pPr>
    </w:p>
    <w:p w:rsidR="005E386C" w:rsidRDefault="005E386C" w:rsidP="005E386C">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p>
    <w:p w:rsidR="005E386C" w:rsidRDefault="005E386C" w:rsidP="005E386C">
      <w:pPr>
        <w:spacing w:after="0" w:line="312" w:lineRule="auto"/>
        <w:jc w:val="center"/>
        <w:rPr>
          <w:rFonts w:ascii="Times New Roman" w:hAnsi="Times New Roman" w:cs="Times New Roman"/>
          <w:b/>
          <w:sz w:val="30"/>
          <w:szCs w:val="30"/>
        </w:rPr>
      </w:pPr>
      <w:r>
        <w:rPr>
          <w:rFonts w:ascii="Times New Roman" w:hAnsi="Times New Roman" w:cs="Times New Roman"/>
          <w:b/>
          <w:sz w:val="30"/>
          <w:szCs w:val="30"/>
        </w:rPr>
        <w:lastRenderedPageBreak/>
        <w:t>PHẪU THUẬT GHÉP XƯƠNG TỰ THÂN</w:t>
      </w:r>
    </w:p>
    <w:p w:rsidR="005E386C" w:rsidRDefault="005E386C" w:rsidP="005E386C">
      <w:pPr>
        <w:pStyle w:val="ListParagraph"/>
        <w:numPr>
          <w:ilvl w:val="0"/>
          <w:numId w:val="45"/>
        </w:numPr>
        <w:spacing w:after="0" w:line="312" w:lineRule="auto"/>
        <w:ind w:left="0"/>
        <w:rPr>
          <w:rFonts w:ascii="Times New Roman" w:hAnsi="Times New Roman" w:cs="Times New Roman"/>
          <w:b/>
          <w:sz w:val="26"/>
          <w:szCs w:val="26"/>
        </w:rPr>
      </w:pPr>
      <w:r>
        <w:rPr>
          <w:rFonts w:ascii="Times New Roman" w:hAnsi="Times New Roman" w:cs="Times New Roman"/>
          <w:b/>
          <w:sz w:val="24"/>
          <w:szCs w:val="24"/>
        </w:rPr>
        <w:t>ĐẠI CƯƠNG</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Phẫu thuật ghép xương tự thân có hai loại chính là ghép xương xốp (thường lấy từ xương chậu, vùng đầu xương dài) và ghép xương cứng (lấy từ xương mác, vở xương chày…).</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Ưu điểm là mảnh xương ghép sống dễ liền, kỹ thuật đơn giản, giảm nguy cơ nhiễm trùng, chi phí thấp. Nhược điểm thêm thương tổn vùng lấy xương, cần phẫu thuật viên chuyên khoa có kinh nghiệm.</w:t>
      </w:r>
    </w:p>
    <w:p w:rsidR="005E386C" w:rsidRDefault="005E386C" w:rsidP="005E386C">
      <w:pPr>
        <w:pStyle w:val="ListParagraph"/>
        <w:numPr>
          <w:ilvl w:val="0"/>
          <w:numId w:val="45"/>
        </w:numPr>
        <w:spacing w:after="0" w:line="312" w:lineRule="auto"/>
        <w:ind w:left="0"/>
        <w:jc w:val="both"/>
        <w:rPr>
          <w:rFonts w:ascii="Times New Roman" w:hAnsi="Times New Roman" w:cs="Times New Roman"/>
          <w:b/>
          <w:sz w:val="24"/>
          <w:szCs w:val="24"/>
        </w:rPr>
      </w:pPr>
      <w:r>
        <w:rPr>
          <w:rFonts w:ascii="Times New Roman" w:hAnsi="Times New Roman" w:cs="Times New Roman"/>
          <w:b/>
          <w:sz w:val="24"/>
          <w:szCs w:val="24"/>
        </w:rPr>
        <w:t>CHỈ ĐỊNH</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Khuyết hổng xương.</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Khớp giả khuyết xương. </w:t>
      </w:r>
    </w:p>
    <w:p w:rsidR="005E386C" w:rsidRDefault="005E386C" w:rsidP="005E386C">
      <w:pPr>
        <w:pStyle w:val="ListParagraph"/>
        <w:numPr>
          <w:ilvl w:val="0"/>
          <w:numId w:val="45"/>
        </w:numPr>
        <w:tabs>
          <w:tab w:val="left" w:pos="142"/>
          <w:tab w:val="left" w:pos="709"/>
        </w:tabs>
        <w:spacing w:after="0" w:line="312" w:lineRule="auto"/>
        <w:ind w:left="0"/>
        <w:jc w:val="both"/>
        <w:rPr>
          <w:rFonts w:ascii="Times New Roman" w:hAnsi="Times New Roman" w:cs="Times New Roman"/>
          <w:b/>
          <w:sz w:val="24"/>
          <w:szCs w:val="24"/>
        </w:rPr>
      </w:pPr>
      <w:r>
        <w:rPr>
          <w:rFonts w:ascii="Times New Roman" w:hAnsi="Times New Roman" w:cs="Times New Roman"/>
          <w:b/>
          <w:sz w:val="24"/>
          <w:szCs w:val="24"/>
        </w:rPr>
        <w:t>CHỐNG CHỈ ĐỊNH</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Khớp giả nhiễm trùng chưa ổn định.</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Khớp giả trên người bệnh có bệnh phối hợp không thể tiến hành phẫu thuật.</w:t>
      </w:r>
    </w:p>
    <w:p w:rsidR="005E386C" w:rsidRDefault="005E386C" w:rsidP="005E386C">
      <w:pPr>
        <w:pStyle w:val="ListParagraph"/>
        <w:numPr>
          <w:ilvl w:val="0"/>
          <w:numId w:val="45"/>
        </w:numPr>
        <w:spacing w:after="0" w:line="312" w:lineRule="auto"/>
        <w:ind w:left="0"/>
        <w:jc w:val="both"/>
        <w:rPr>
          <w:rFonts w:ascii="Times New Roman" w:hAnsi="Times New Roman" w:cs="Times New Roman"/>
          <w:b/>
          <w:sz w:val="24"/>
          <w:szCs w:val="24"/>
        </w:rPr>
      </w:pPr>
      <w:r>
        <w:rPr>
          <w:rFonts w:ascii="Times New Roman" w:hAnsi="Times New Roman" w:cs="Times New Roman"/>
          <w:b/>
          <w:sz w:val="24"/>
          <w:szCs w:val="24"/>
        </w:rPr>
        <w:t>CHUẨN BỊ</w:t>
      </w:r>
    </w:p>
    <w:p w:rsidR="005E386C" w:rsidRDefault="005E386C" w:rsidP="005E386C">
      <w:pPr>
        <w:pStyle w:val="ListParagraph"/>
        <w:numPr>
          <w:ilvl w:val="0"/>
          <w:numId w:val="46"/>
        </w:numPr>
        <w:spacing w:after="0" w:line="312" w:lineRule="auto"/>
        <w:ind w:left="0" w:hanging="284"/>
        <w:jc w:val="both"/>
        <w:rPr>
          <w:rFonts w:ascii="Times New Roman" w:hAnsi="Times New Roman" w:cs="Times New Roman"/>
          <w:sz w:val="26"/>
          <w:szCs w:val="26"/>
        </w:rPr>
      </w:pPr>
      <w:r>
        <w:rPr>
          <w:rFonts w:ascii="Times New Roman" w:hAnsi="Times New Roman" w:cs="Times New Roman"/>
          <w:b/>
          <w:sz w:val="26"/>
          <w:szCs w:val="26"/>
        </w:rPr>
        <w:t>Người thực hiện</w:t>
      </w:r>
      <w:r>
        <w:rPr>
          <w:rFonts w:ascii="Times New Roman" w:hAnsi="Times New Roman" w:cs="Times New Roman"/>
          <w:sz w:val="26"/>
          <w:szCs w:val="26"/>
        </w:rPr>
        <w:t xml:space="preserve">: 01 kíp Phẫu thuật viên chuyên khoa chấn thương chỉnh hình (3 Bác sĩ). </w:t>
      </w:r>
    </w:p>
    <w:p w:rsidR="005E386C" w:rsidRDefault="005E386C" w:rsidP="005E386C">
      <w:pPr>
        <w:pStyle w:val="ListParagraph"/>
        <w:numPr>
          <w:ilvl w:val="0"/>
          <w:numId w:val="46"/>
        </w:numPr>
        <w:spacing w:after="0" w:line="312" w:lineRule="auto"/>
        <w:ind w:left="0" w:hanging="284"/>
        <w:jc w:val="both"/>
        <w:rPr>
          <w:rFonts w:ascii="Times New Roman" w:hAnsi="Times New Roman" w:cs="Times New Roman"/>
          <w:sz w:val="26"/>
          <w:szCs w:val="26"/>
        </w:rPr>
      </w:pPr>
      <w:r>
        <w:rPr>
          <w:rFonts w:ascii="Times New Roman" w:hAnsi="Times New Roman" w:cs="Times New Roman"/>
          <w:b/>
          <w:sz w:val="26"/>
          <w:szCs w:val="26"/>
        </w:rPr>
        <w:t>Người bệnh</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Chuẩn bị tâm lý: người bệnh cần được giải thích trước mổ về quá trình phẫu thuật, hậu phẫu và tập phục hồi chức năng sau mổ, biến chứng có thể xảy ra, ưu nhược điểm….</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Chuẩn bị hồ sơ bệnh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đầy đủ thủ tục hành chính và các xét nghiệm cần thiết. </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Chuẩn bị người bệnh trước mổ: nhịn ăn, thụt tháo, vệ sinh vùng mổ, kháng sinh dự phòng.</w:t>
      </w:r>
    </w:p>
    <w:p w:rsidR="005E386C" w:rsidRDefault="005E386C" w:rsidP="005E386C">
      <w:pPr>
        <w:pStyle w:val="ListParagraph"/>
        <w:numPr>
          <w:ilvl w:val="0"/>
          <w:numId w:val="46"/>
        </w:numPr>
        <w:spacing w:after="0" w:line="312" w:lineRule="auto"/>
        <w:ind w:left="0" w:hanging="284"/>
        <w:jc w:val="both"/>
        <w:rPr>
          <w:rFonts w:ascii="Times New Roman" w:hAnsi="Times New Roman" w:cs="Times New Roman"/>
          <w:sz w:val="26"/>
          <w:szCs w:val="26"/>
        </w:rPr>
      </w:pPr>
      <w:r>
        <w:rPr>
          <w:rFonts w:ascii="Times New Roman" w:hAnsi="Times New Roman" w:cs="Times New Roman"/>
          <w:b/>
          <w:sz w:val="26"/>
          <w:szCs w:val="26"/>
        </w:rPr>
        <w:t>Phương tiện, trang thiết bị</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Bộ dụng cụ mổ chấn thương chỉnh hình.</w:t>
      </w:r>
      <w:r>
        <w:rPr>
          <w:rFonts w:ascii="Times New Roman" w:hAnsi="Times New Roman" w:cs="Times New Roman"/>
          <w:sz w:val="26"/>
          <w:szCs w:val="26"/>
        </w:rPr>
        <w:tab/>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Thực hiện tại các cơ sở có chuyên khoa chấn thương chỉnh hình.</w:t>
      </w:r>
    </w:p>
    <w:p w:rsidR="005E386C" w:rsidRDefault="005E386C" w:rsidP="005E386C">
      <w:pPr>
        <w:pStyle w:val="ListParagraph"/>
        <w:numPr>
          <w:ilvl w:val="0"/>
          <w:numId w:val="46"/>
        </w:numPr>
        <w:spacing w:after="0" w:line="312" w:lineRule="auto"/>
        <w:ind w:left="0" w:hanging="284"/>
        <w:jc w:val="both"/>
        <w:rPr>
          <w:rFonts w:ascii="Times New Roman" w:hAnsi="Times New Roman" w:cs="Times New Roman"/>
          <w:sz w:val="26"/>
          <w:szCs w:val="26"/>
        </w:rPr>
      </w:pPr>
      <w:r>
        <w:rPr>
          <w:rFonts w:ascii="Times New Roman" w:hAnsi="Times New Roman" w:cs="Times New Roman"/>
          <w:b/>
          <w:sz w:val="26"/>
          <w:szCs w:val="26"/>
        </w:rPr>
        <w:t>Dự kiến thời gian tiến hành</w:t>
      </w:r>
      <w:r>
        <w:rPr>
          <w:rFonts w:ascii="Times New Roman" w:hAnsi="Times New Roman" w:cs="Times New Roman"/>
          <w:sz w:val="26"/>
          <w:szCs w:val="26"/>
        </w:rPr>
        <w:t>: 60-90 phút</w:t>
      </w:r>
    </w:p>
    <w:p w:rsidR="005E386C" w:rsidRDefault="005E386C" w:rsidP="005E386C">
      <w:pPr>
        <w:pStyle w:val="ListParagraph"/>
        <w:numPr>
          <w:ilvl w:val="0"/>
          <w:numId w:val="45"/>
        </w:numPr>
        <w:spacing w:after="0" w:line="312" w:lineRule="auto"/>
        <w:ind w:left="0"/>
        <w:jc w:val="both"/>
        <w:rPr>
          <w:rFonts w:ascii="Times New Roman" w:hAnsi="Times New Roman" w:cs="Times New Roman"/>
          <w:b/>
          <w:sz w:val="24"/>
          <w:szCs w:val="24"/>
        </w:rPr>
      </w:pPr>
      <w:r>
        <w:rPr>
          <w:rFonts w:ascii="Times New Roman" w:hAnsi="Times New Roman" w:cs="Times New Roman"/>
          <w:b/>
          <w:sz w:val="24"/>
          <w:szCs w:val="24"/>
        </w:rPr>
        <w:t>CÁC BƯỚC TIẾN HÀNH</w:t>
      </w:r>
    </w:p>
    <w:p w:rsidR="005E386C" w:rsidRPr="003C1F1F" w:rsidRDefault="005E386C" w:rsidP="005E386C">
      <w:pPr>
        <w:pStyle w:val="ListParagraph"/>
        <w:numPr>
          <w:ilvl w:val="0"/>
          <w:numId w:val="47"/>
        </w:numPr>
        <w:spacing w:after="0" w:line="312" w:lineRule="auto"/>
        <w:ind w:left="0"/>
        <w:jc w:val="both"/>
        <w:rPr>
          <w:rFonts w:ascii="Times New Roman" w:hAnsi="Times New Roman" w:cs="Times New Roman"/>
          <w:sz w:val="26"/>
          <w:szCs w:val="26"/>
        </w:rPr>
      </w:pPr>
      <w:r w:rsidRPr="003C1F1F">
        <w:rPr>
          <w:rFonts w:ascii="Times New Roman" w:hAnsi="Times New Roman" w:cs="Times New Roman"/>
          <w:b/>
          <w:sz w:val="26"/>
          <w:szCs w:val="26"/>
        </w:rPr>
        <w:t xml:space="preserve">Tư thế: </w:t>
      </w:r>
      <w:r w:rsidRPr="003C1F1F">
        <w:rPr>
          <w:rFonts w:ascii="Times New Roman" w:hAnsi="Times New Roman" w:cs="Times New Roman"/>
          <w:sz w:val="26"/>
          <w:szCs w:val="26"/>
        </w:rPr>
        <w:t>nằm ngửa có kê mông bên lấy xương</w:t>
      </w:r>
    </w:p>
    <w:p w:rsidR="005E386C" w:rsidRPr="003C1F1F" w:rsidRDefault="005E386C" w:rsidP="005E386C">
      <w:pPr>
        <w:pStyle w:val="ListParagraph"/>
        <w:numPr>
          <w:ilvl w:val="0"/>
          <w:numId w:val="47"/>
        </w:numPr>
        <w:spacing w:after="0" w:line="312" w:lineRule="auto"/>
        <w:ind w:left="0"/>
        <w:jc w:val="both"/>
        <w:rPr>
          <w:rFonts w:ascii="Times New Roman" w:hAnsi="Times New Roman" w:cs="Times New Roman"/>
          <w:sz w:val="26"/>
          <w:szCs w:val="26"/>
        </w:rPr>
      </w:pPr>
      <w:r w:rsidRPr="003C1F1F">
        <w:rPr>
          <w:rFonts w:ascii="Times New Roman" w:hAnsi="Times New Roman" w:cs="Times New Roman"/>
          <w:b/>
          <w:sz w:val="26"/>
          <w:szCs w:val="26"/>
        </w:rPr>
        <w:t xml:space="preserve">Vô cảm: </w:t>
      </w:r>
      <w:r w:rsidRPr="003C1F1F">
        <w:rPr>
          <w:rFonts w:ascii="Times New Roman" w:hAnsi="Times New Roman" w:cs="Times New Roman"/>
          <w:sz w:val="26"/>
          <w:szCs w:val="26"/>
        </w:rPr>
        <w:t>tê tủy sống với chi phẫu thuật chi dưới, tê nội khí quản với phẫu thuật chi trên</w:t>
      </w:r>
    </w:p>
    <w:p w:rsidR="005E386C" w:rsidRPr="003C1F1F" w:rsidRDefault="005E386C" w:rsidP="005E386C">
      <w:pPr>
        <w:pStyle w:val="ListParagraph"/>
        <w:numPr>
          <w:ilvl w:val="0"/>
          <w:numId w:val="47"/>
        </w:numPr>
        <w:spacing w:after="0" w:line="312" w:lineRule="auto"/>
        <w:ind w:left="0"/>
        <w:jc w:val="both"/>
        <w:rPr>
          <w:rFonts w:ascii="Times New Roman" w:hAnsi="Times New Roman" w:cs="Times New Roman"/>
          <w:b/>
          <w:sz w:val="26"/>
          <w:szCs w:val="26"/>
        </w:rPr>
      </w:pPr>
      <w:r w:rsidRPr="003C1F1F">
        <w:rPr>
          <w:rFonts w:ascii="Times New Roman" w:hAnsi="Times New Roman" w:cs="Times New Roman"/>
          <w:b/>
          <w:sz w:val="26"/>
          <w:szCs w:val="26"/>
        </w:rPr>
        <w:t>Kỹ thuật</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Phẫu thuật luôn bắt đầu từ nơi nhận: cắt lọc, làm sạch, bộc lộ vùng cần ghép xương. </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Cần dự kiến 2 khả năng có thể xảy ra: Sự khuyết hổng có thể rộng rãi hơn dự kiến ban đầu. Cần có phương </w:t>
      </w:r>
      <w:proofErr w:type="gramStart"/>
      <w:r>
        <w:rPr>
          <w:rFonts w:ascii="Times New Roman" w:hAnsi="Times New Roman" w:cs="Times New Roman"/>
          <w:sz w:val="26"/>
          <w:szCs w:val="26"/>
        </w:rPr>
        <w:t>án</w:t>
      </w:r>
      <w:proofErr w:type="gramEnd"/>
      <w:r>
        <w:rPr>
          <w:rFonts w:ascii="Times New Roman" w:hAnsi="Times New Roman" w:cs="Times New Roman"/>
          <w:sz w:val="26"/>
          <w:szCs w:val="26"/>
        </w:rPr>
        <w:t xml:space="preserve"> che phủ tốt gân và xương trong trường hợp có khuyết hổng tổ chức phần mềm. </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Rạch da vùng lấy xương tùy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kích thước xương cần lấy và vị trí lấy.</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lastRenderedPageBreak/>
        <w:t>Bóc tách phần mềm và màng xương.</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Cắt xương ở nơi cho.</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Ghép xương nơi nhận, cố định xương vững chắc. </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Cầm máu, đặt dẫn lưu.</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Khâu cân cơ, phần mềm che phủ diện xương ghép và gân.</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Khâu da. </w:t>
      </w:r>
    </w:p>
    <w:p w:rsidR="005E386C" w:rsidRDefault="005E386C" w:rsidP="005E386C">
      <w:pPr>
        <w:pStyle w:val="ListParagraph"/>
        <w:numPr>
          <w:ilvl w:val="0"/>
          <w:numId w:val="45"/>
        </w:numPr>
        <w:spacing w:after="0" w:line="312" w:lineRule="auto"/>
        <w:ind w:left="0"/>
        <w:jc w:val="both"/>
        <w:rPr>
          <w:rFonts w:ascii="Times New Roman" w:hAnsi="Times New Roman" w:cs="Times New Roman"/>
          <w:b/>
          <w:sz w:val="24"/>
          <w:szCs w:val="24"/>
        </w:rPr>
      </w:pPr>
      <w:r>
        <w:rPr>
          <w:rFonts w:ascii="Times New Roman" w:hAnsi="Times New Roman" w:cs="Times New Roman"/>
          <w:b/>
          <w:sz w:val="24"/>
          <w:szCs w:val="24"/>
        </w:rPr>
        <w:t>THEO DÕI VÀ XỬ LÝ TAI BIẾN</w:t>
      </w:r>
    </w:p>
    <w:p w:rsidR="005E386C" w:rsidRDefault="005E386C" w:rsidP="005E386C">
      <w:pPr>
        <w:pStyle w:val="ListParagraph"/>
        <w:numPr>
          <w:ilvl w:val="0"/>
          <w:numId w:val="48"/>
        </w:numPr>
        <w:spacing w:after="0" w:line="312" w:lineRule="auto"/>
        <w:ind w:left="284" w:hanging="284"/>
        <w:jc w:val="both"/>
        <w:rPr>
          <w:rFonts w:ascii="Times New Roman" w:hAnsi="Times New Roman" w:cs="Times New Roman"/>
          <w:b/>
          <w:sz w:val="24"/>
          <w:szCs w:val="24"/>
        </w:rPr>
      </w:pPr>
      <w:r>
        <w:rPr>
          <w:rFonts w:ascii="Times New Roman" w:hAnsi="Times New Roman" w:cs="Times New Roman"/>
          <w:b/>
          <w:sz w:val="26"/>
          <w:szCs w:val="26"/>
        </w:rPr>
        <w:t>Theo dõi</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Theo dõi tình trạng toàn thân: mạch, huyết áp, nhiệt độ, nhịp thở, tri giác.</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Theo dõi tình trạng thiếu </w:t>
      </w:r>
      <w:proofErr w:type="gramStart"/>
      <w:r>
        <w:rPr>
          <w:rFonts w:ascii="Times New Roman" w:hAnsi="Times New Roman" w:cs="Times New Roman"/>
          <w:sz w:val="26"/>
          <w:szCs w:val="26"/>
        </w:rPr>
        <w:t>máu :</w:t>
      </w:r>
      <w:proofErr w:type="gramEnd"/>
      <w:r>
        <w:rPr>
          <w:rFonts w:ascii="Times New Roman" w:hAnsi="Times New Roman" w:cs="Times New Roman"/>
          <w:sz w:val="26"/>
          <w:szCs w:val="26"/>
        </w:rPr>
        <w:t xml:space="preserve"> da niêm mạc nhợt.</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Theo dõi chi </w:t>
      </w:r>
      <w:proofErr w:type="gramStart"/>
      <w:r>
        <w:rPr>
          <w:rFonts w:ascii="Times New Roman" w:hAnsi="Times New Roman" w:cs="Times New Roman"/>
          <w:sz w:val="26"/>
          <w:szCs w:val="26"/>
        </w:rPr>
        <w:t>thể :</w:t>
      </w:r>
      <w:proofErr w:type="gramEnd"/>
      <w:r>
        <w:rPr>
          <w:rFonts w:ascii="Times New Roman" w:hAnsi="Times New Roman" w:cs="Times New Roman"/>
          <w:sz w:val="26"/>
          <w:szCs w:val="26"/>
        </w:rPr>
        <w:t xml:space="preserve"> Màu sắc da, vận động, cảm giác đầu chi, mạch đầu chi. </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Kháng sinh đường tiêm dùng 3-5 ngày sau mổ.</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Giảm đau sau mổ đường tiêm, đặt hậu môn hoặc uống.</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Gác chi cao.</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Hướng dẫn tập phục hồi chức năng sau mổ sớm.</w:t>
      </w:r>
    </w:p>
    <w:p w:rsidR="005E386C" w:rsidRDefault="005E386C" w:rsidP="005E386C">
      <w:pPr>
        <w:pStyle w:val="ListParagraph"/>
        <w:numPr>
          <w:ilvl w:val="0"/>
          <w:numId w:val="48"/>
        </w:numPr>
        <w:spacing w:after="0" w:line="312" w:lineRule="auto"/>
        <w:ind w:left="284" w:hanging="284"/>
        <w:jc w:val="both"/>
        <w:rPr>
          <w:rFonts w:ascii="Times New Roman" w:hAnsi="Times New Roman" w:cs="Times New Roman"/>
          <w:b/>
          <w:sz w:val="26"/>
          <w:szCs w:val="26"/>
        </w:rPr>
      </w:pPr>
      <w:r>
        <w:rPr>
          <w:rFonts w:ascii="Times New Roman" w:hAnsi="Times New Roman" w:cs="Times New Roman"/>
          <w:b/>
          <w:sz w:val="26"/>
          <w:szCs w:val="26"/>
        </w:rPr>
        <w:t>Xử trí tai biến</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Chảy máu vết mổ: băng </w:t>
      </w:r>
      <w:proofErr w:type="gramStart"/>
      <w:r>
        <w:rPr>
          <w:rFonts w:ascii="Times New Roman" w:hAnsi="Times New Roman" w:cs="Times New Roman"/>
          <w:sz w:val="26"/>
          <w:szCs w:val="26"/>
        </w:rPr>
        <w:t>chun</w:t>
      </w:r>
      <w:proofErr w:type="gramEnd"/>
      <w:r>
        <w:rPr>
          <w:rFonts w:ascii="Times New Roman" w:hAnsi="Times New Roman" w:cs="Times New Roman"/>
          <w:sz w:val="26"/>
          <w:szCs w:val="26"/>
        </w:rPr>
        <w:t xml:space="preserve"> ép cầm máu, có thể phải mở vết mổ cầm máu nếu cần. </w:t>
      </w:r>
    </w:p>
    <w:p w:rsidR="005E386C" w:rsidRDefault="005E386C" w:rsidP="005E386C">
      <w:pPr>
        <w:pStyle w:val="ListParagraph"/>
        <w:numPr>
          <w:ilvl w:val="0"/>
          <w:numId w:val="24"/>
        </w:numPr>
        <w:spacing w:after="0" w:line="312" w:lineRule="auto"/>
        <w:ind w:left="284" w:hanging="284"/>
        <w:jc w:val="both"/>
        <w:rPr>
          <w:rFonts w:ascii="Times New Roman" w:hAnsi="Times New Roman" w:cs="Times New Roman"/>
          <w:sz w:val="26"/>
          <w:szCs w:val="26"/>
        </w:rPr>
      </w:pPr>
      <w:r>
        <w:rPr>
          <w:rFonts w:ascii="Times New Roman" w:hAnsi="Times New Roman" w:cs="Times New Roman"/>
          <w:sz w:val="26"/>
          <w:szCs w:val="26"/>
        </w:rPr>
        <w:t xml:space="preserve">Nhiễm trùng vết mổ: Tách chỉ vết mổ, thay băng làm sạch vết mổ hàng ngày, dùng thuốc </w:t>
      </w:r>
      <w:proofErr w:type="gramStart"/>
      <w:r>
        <w:rPr>
          <w:rFonts w:ascii="Times New Roman" w:hAnsi="Times New Roman" w:cs="Times New Roman"/>
          <w:sz w:val="26"/>
          <w:szCs w:val="26"/>
        </w:rPr>
        <w:t>theo</w:t>
      </w:r>
      <w:proofErr w:type="gramEnd"/>
      <w:r>
        <w:rPr>
          <w:rFonts w:ascii="Times New Roman" w:hAnsi="Times New Roman" w:cs="Times New Roman"/>
          <w:sz w:val="26"/>
          <w:szCs w:val="26"/>
        </w:rPr>
        <w:t xml:space="preserve"> kháng sinh đồ.</w:t>
      </w:r>
    </w:p>
    <w:p w:rsidR="005E386C" w:rsidRDefault="005E386C" w:rsidP="005E386C">
      <w:pPr>
        <w:pStyle w:val="ListParagraph"/>
        <w:spacing w:after="0" w:line="312" w:lineRule="auto"/>
        <w:ind w:left="1080"/>
        <w:rPr>
          <w:rFonts w:ascii="Times New Roman" w:hAnsi="Times New Roman" w:cs="Times New Roman"/>
          <w:sz w:val="26"/>
          <w:szCs w:val="26"/>
        </w:rPr>
      </w:pPr>
    </w:p>
    <w:p w:rsidR="00155203" w:rsidRPr="005D23E1" w:rsidRDefault="005E386C" w:rsidP="005D23E1">
      <w:pPr>
        <w:spacing w:after="0" w:line="312" w:lineRule="auto"/>
        <w:rPr>
          <w:rFonts w:ascii="Times New Roman" w:hAnsi="Times New Roman" w:cs="Times New Roman"/>
          <w:sz w:val="26"/>
          <w:szCs w:val="26"/>
        </w:rPr>
      </w:pPr>
      <w:r>
        <w:rPr>
          <w:rFonts w:ascii="Times New Roman" w:hAnsi="Times New Roman" w:cs="Times New Roman"/>
          <w:sz w:val="26"/>
          <w:szCs w:val="26"/>
        </w:rPr>
        <w:br w:type="page"/>
      </w:r>
      <w:bookmarkStart w:id="0" w:name="_GoBack"/>
      <w:bookmarkEnd w:id="0"/>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p w:rsidR="00155203" w:rsidRPr="007264F8" w:rsidRDefault="00155203" w:rsidP="00155203">
      <w:pPr>
        <w:spacing w:after="0" w:line="312" w:lineRule="auto"/>
        <w:ind w:firstLine="680"/>
        <w:jc w:val="both"/>
        <w:rPr>
          <w:rFonts w:ascii="Times New Roman" w:hAnsi="Times New Roman" w:cs="Times New Roman"/>
          <w:b/>
          <w:sz w:val="26"/>
          <w:szCs w:val="26"/>
        </w:rPr>
      </w:pPr>
    </w:p>
    <w:sectPr w:rsidR="00155203" w:rsidRPr="007264F8" w:rsidSect="0015520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95F74"/>
    <w:multiLevelType w:val="hybridMultilevel"/>
    <w:tmpl w:val="512ED8FA"/>
    <w:lvl w:ilvl="0" w:tplc="799E05E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143164B"/>
    <w:multiLevelType w:val="hybridMultilevel"/>
    <w:tmpl w:val="FE92CC30"/>
    <w:lvl w:ilvl="0" w:tplc="2C8439B8">
      <w:start w:val="1"/>
      <w:numFmt w:val="upperRoman"/>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14972DD"/>
    <w:multiLevelType w:val="hybridMultilevel"/>
    <w:tmpl w:val="B462981E"/>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D0277E"/>
    <w:multiLevelType w:val="hybridMultilevel"/>
    <w:tmpl w:val="908E066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3161F68"/>
    <w:multiLevelType w:val="hybridMultilevel"/>
    <w:tmpl w:val="2A4AAF84"/>
    <w:lvl w:ilvl="0" w:tplc="4258B868">
      <w:start w:val="1"/>
      <w:numFmt w:val="bullet"/>
      <w:lvlText w:val="-"/>
      <w:lvlJc w:val="left"/>
      <w:pPr>
        <w:ind w:left="720" w:hanging="360"/>
      </w:pPr>
      <w:rPr>
        <w:rFonts w:ascii="Times New Roman" w:eastAsiaTheme="minorHAnsi" w:hAnsi="Times New Roman" w:cs="Times New Roman" w:hint="default"/>
      </w:rPr>
    </w:lvl>
    <w:lvl w:ilvl="1" w:tplc="AAFAE4A8">
      <w:start w:val="1"/>
      <w:numFmt w:val="decimal"/>
      <w:lvlText w:val="%2."/>
      <w:lvlJc w:val="left"/>
      <w:pPr>
        <w:ind w:left="1440" w:hanging="360"/>
      </w:pPr>
      <w:rPr>
        <w:b/>
        <w:color w:val="auto"/>
      </w:rPr>
    </w:lvl>
    <w:lvl w:ilvl="2" w:tplc="11183A30">
      <w:start w:val="2"/>
      <w:numFmt w:val="decimalZero"/>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4073C31"/>
    <w:multiLevelType w:val="hybridMultilevel"/>
    <w:tmpl w:val="D994C1CC"/>
    <w:lvl w:ilvl="0" w:tplc="F1480F60">
      <w:start w:val="1"/>
      <w:numFmt w:val="decimal"/>
      <w:lvlText w:val="%1."/>
      <w:lvlJc w:val="left"/>
      <w:pPr>
        <w:ind w:left="720" w:hanging="360"/>
      </w:pPr>
      <w:rPr>
        <w:b/>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D791216"/>
    <w:multiLevelType w:val="hybridMultilevel"/>
    <w:tmpl w:val="294CCFC2"/>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149F5"/>
    <w:multiLevelType w:val="hybridMultilevel"/>
    <w:tmpl w:val="EB42DB16"/>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F1113D"/>
    <w:multiLevelType w:val="hybridMultilevel"/>
    <w:tmpl w:val="F22C469C"/>
    <w:lvl w:ilvl="0" w:tplc="2C8439B8">
      <w:start w:val="1"/>
      <w:numFmt w:val="upperRoman"/>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24C2176"/>
    <w:multiLevelType w:val="hybridMultilevel"/>
    <w:tmpl w:val="DC50927A"/>
    <w:lvl w:ilvl="0" w:tplc="4E02FF46">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D34CF5"/>
    <w:multiLevelType w:val="hybridMultilevel"/>
    <w:tmpl w:val="1BEA3300"/>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9A6FE7"/>
    <w:multiLevelType w:val="hybridMultilevel"/>
    <w:tmpl w:val="A69ACF92"/>
    <w:lvl w:ilvl="0" w:tplc="F1480F60">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1BB108F4"/>
    <w:multiLevelType w:val="hybridMultilevel"/>
    <w:tmpl w:val="7B04A8EA"/>
    <w:lvl w:ilvl="0" w:tplc="85081DFC">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1D725D76"/>
    <w:multiLevelType w:val="hybridMultilevel"/>
    <w:tmpl w:val="86A6254E"/>
    <w:lvl w:ilvl="0" w:tplc="2C8439B8">
      <w:start w:val="1"/>
      <w:numFmt w:val="upperRoman"/>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F2210D3"/>
    <w:multiLevelType w:val="hybridMultilevel"/>
    <w:tmpl w:val="246CA730"/>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09347B"/>
    <w:multiLevelType w:val="hybridMultilevel"/>
    <w:tmpl w:val="454E1CD8"/>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2C7FAB"/>
    <w:multiLevelType w:val="hybridMultilevel"/>
    <w:tmpl w:val="0B1EDC8E"/>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B522D9"/>
    <w:multiLevelType w:val="hybridMultilevel"/>
    <w:tmpl w:val="457C34A0"/>
    <w:lvl w:ilvl="0" w:tplc="F1480F60">
      <w:start w:val="1"/>
      <w:numFmt w:val="decimal"/>
      <w:lvlText w:val="%1."/>
      <w:lvlJc w:val="left"/>
      <w:pPr>
        <w:ind w:left="720" w:hanging="360"/>
      </w:pPr>
      <w:rPr>
        <w:b/>
      </w:rPr>
    </w:lvl>
    <w:lvl w:ilvl="1" w:tplc="F1480F60">
      <w:start w:val="1"/>
      <w:numFmt w:val="decimal"/>
      <w:lvlText w:val="%2."/>
      <w:lvlJc w:val="left"/>
      <w:pPr>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581002A"/>
    <w:multiLevelType w:val="hybridMultilevel"/>
    <w:tmpl w:val="EED4DB08"/>
    <w:lvl w:ilvl="0" w:tplc="F1480F60">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2A606979"/>
    <w:multiLevelType w:val="hybridMultilevel"/>
    <w:tmpl w:val="0F2AFCE2"/>
    <w:lvl w:ilvl="0" w:tplc="F1480F60">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2D235F39"/>
    <w:multiLevelType w:val="hybridMultilevel"/>
    <w:tmpl w:val="D10A1AE6"/>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0D0529"/>
    <w:multiLevelType w:val="hybridMultilevel"/>
    <w:tmpl w:val="25860BAA"/>
    <w:lvl w:ilvl="0" w:tplc="F1480F60">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nsid w:val="36326D4B"/>
    <w:multiLevelType w:val="hybridMultilevel"/>
    <w:tmpl w:val="31B6A1BC"/>
    <w:lvl w:ilvl="0" w:tplc="4E02FF46">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463FC6"/>
    <w:multiLevelType w:val="hybridMultilevel"/>
    <w:tmpl w:val="D80285A2"/>
    <w:lvl w:ilvl="0" w:tplc="F84E56C8">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37276C"/>
    <w:multiLevelType w:val="hybridMultilevel"/>
    <w:tmpl w:val="51605A7A"/>
    <w:lvl w:ilvl="0" w:tplc="E8B40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FE02A8E"/>
    <w:multiLevelType w:val="hybridMultilevel"/>
    <w:tmpl w:val="97FC1262"/>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FC47EE"/>
    <w:multiLevelType w:val="hybridMultilevel"/>
    <w:tmpl w:val="7252258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1B3430E"/>
    <w:multiLevelType w:val="hybridMultilevel"/>
    <w:tmpl w:val="8214998C"/>
    <w:lvl w:ilvl="0" w:tplc="F1480F6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469296E"/>
    <w:multiLevelType w:val="hybridMultilevel"/>
    <w:tmpl w:val="8A14A816"/>
    <w:lvl w:ilvl="0" w:tplc="124C43F4">
      <w:start w:val="1"/>
      <w:numFmt w:val="upperRoman"/>
      <w:lvlText w:val="%1."/>
      <w:lvlJc w:val="left"/>
      <w:pPr>
        <w:ind w:left="1080" w:hanging="720"/>
      </w:pPr>
    </w:lvl>
    <w:lvl w:ilvl="1" w:tplc="C4E04C8E">
      <w:start w:val="1"/>
      <w:numFmt w:val="decimal"/>
      <w:lvlText w:val="%2."/>
      <w:lvlJc w:val="left"/>
      <w:pPr>
        <w:ind w:left="1080" w:hanging="360"/>
      </w:pPr>
      <w:rPr>
        <w:b/>
      </w:rPr>
    </w:lvl>
    <w:lvl w:ilvl="2" w:tplc="92B6DC50">
      <w:start w:val="2"/>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D858CE"/>
    <w:multiLevelType w:val="hybridMultilevel"/>
    <w:tmpl w:val="2092E108"/>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DA3265"/>
    <w:multiLevelType w:val="hybridMultilevel"/>
    <w:tmpl w:val="1CFC7986"/>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F6144D"/>
    <w:multiLevelType w:val="hybridMultilevel"/>
    <w:tmpl w:val="0CF8F66A"/>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220D5B"/>
    <w:multiLevelType w:val="hybridMultilevel"/>
    <w:tmpl w:val="1C821192"/>
    <w:lvl w:ilvl="0" w:tplc="4E02FF46">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2A0107"/>
    <w:multiLevelType w:val="hybridMultilevel"/>
    <w:tmpl w:val="2AD20A14"/>
    <w:lvl w:ilvl="0" w:tplc="2C8439B8">
      <w:start w:val="1"/>
      <w:numFmt w:val="upperRoman"/>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C2C4E8F"/>
    <w:multiLevelType w:val="hybridMultilevel"/>
    <w:tmpl w:val="058AE896"/>
    <w:lvl w:ilvl="0" w:tplc="F1480F60">
      <w:start w:val="1"/>
      <w:numFmt w:val="decimal"/>
      <w:lvlText w:val="%1."/>
      <w:lvlJc w:val="left"/>
      <w:pPr>
        <w:ind w:left="1920" w:hanging="360"/>
      </w:pPr>
      <w:rPr>
        <w:b/>
      </w:rPr>
    </w:lvl>
    <w:lvl w:ilvl="1" w:tplc="04090019">
      <w:start w:val="1"/>
      <w:numFmt w:val="lowerLetter"/>
      <w:lvlText w:val="%2."/>
      <w:lvlJc w:val="left"/>
      <w:pPr>
        <w:ind w:left="2640" w:hanging="360"/>
      </w:pPr>
    </w:lvl>
    <w:lvl w:ilvl="2" w:tplc="0409001B">
      <w:start w:val="1"/>
      <w:numFmt w:val="lowerRoman"/>
      <w:lvlText w:val="%3."/>
      <w:lvlJc w:val="right"/>
      <w:pPr>
        <w:ind w:left="3360" w:hanging="180"/>
      </w:pPr>
    </w:lvl>
    <w:lvl w:ilvl="3" w:tplc="0409000F">
      <w:start w:val="1"/>
      <w:numFmt w:val="decimal"/>
      <w:lvlText w:val="%4."/>
      <w:lvlJc w:val="left"/>
      <w:pPr>
        <w:ind w:left="4080" w:hanging="360"/>
      </w:pPr>
    </w:lvl>
    <w:lvl w:ilvl="4" w:tplc="04090019">
      <w:start w:val="1"/>
      <w:numFmt w:val="lowerLetter"/>
      <w:lvlText w:val="%5."/>
      <w:lvlJc w:val="left"/>
      <w:pPr>
        <w:ind w:left="4800" w:hanging="360"/>
      </w:pPr>
    </w:lvl>
    <w:lvl w:ilvl="5" w:tplc="0409001B">
      <w:start w:val="1"/>
      <w:numFmt w:val="lowerRoman"/>
      <w:lvlText w:val="%6."/>
      <w:lvlJc w:val="right"/>
      <w:pPr>
        <w:ind w:left="5520" w:hanging="180"/>
      </w:pPr>
    </w:lvl>
    <w:lvl w:ilvl="6" w:tplc="0409000F">
      <w:start w:val="1"/>
      <w:numFmt w:val="decimal"/>
      <w:lvlText w:val="%7."/>
      <w:lvlJc w:val="left"/>
      <w:pPr>
        <w:ind w:left="6240" w:hanging="360"/>
      </w:pPr>
    </w:lvl>
    <w:lvl w:ilvl="7" w:tplc="04090019">
      <w:start w:val="1"/>
      <w:numFmt w:val="lowerLetter"/>
      <w:lvlText w:val="%8."/>
      <w:lvlJc w:val="left"/>
      <w:pPr>
        <w:ind w:left="6960" w:hanging="360"/>
      </w:pPr>
    </w:lvl>
    <w:lvl w:ilvl="8" w:tplc="0409001B">
      <w:start w:val="1"/>
      <w:numFmt w:val="lowerRoman"/>
      <w:lvlText w:val="%9."/>
      <w:lvlJc w:val="right"/>
      <w:pPr>
        <w:ind w:left="7680" w:hanging="180"/>
      </w:pPr>
    </w:lvl>
  </w:abstractNum>
  <w:abstractNum w:abstractNumId="35">
    <w:nsid w:val="6ABB497B"/>
    <w:multiLevelType w:val="hybridMultilevel"/>
    <w:tmpl w:val="9066363A"/>
    <w:lvl w:ilvl="0" w:tplc="F1480F6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B1C6CF6"/>
    <w:multiLevelType w:val="hybridMultilevel"/>
    <w:tmpl w:val="F0FA684C"/>
    <w:lvl w:ilvl="0" w:tplc="F1480F6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C4C7E05"/>
    <w:multiLevelType w:val="hybridMultilevel"/>
    <w:tmpl w:val="615EAE98"/>
    <w:lvl w:ilvl="0" w:tplc="4E02FF46">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EA1BCB"/>
    <w:multiLevelType w:val="hybridMultilevel"/>
    <w:tmpl w:val="E77E5DAE"/>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A86168"/>
    <w:multiLevelType w:val="hybridMultilevel"/>
    <w:tmpl w:val="3AF0729A"/>
    <w:lvl w:ilvl="0" w:tplc="F1480F60">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nsid w:val="6F530405"/>
    <w:multiLevelType w:val="hybridMultilevel"/>
    <w:tmpl w:val="294C9F82"/>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8E2A72"/>
    <w:multiLevelType w:val="hybridMultilevel"/>
    <w:tmpl w:val="41581CC8"/>
    <w:lvl w:ilvl="0" w:tplc="F1480F60">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nsid w:val="750465FD"/>
    <w:multiLevelType w:val="hybridMultilevel"/>
    <w:tmpl w:val="ED325F1C"/>
    <w:lvl w:ilvl="0" w:tplc="F1480F60">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nsid w:val="75800BE5"/>
    <w:multiLevelType w:val="hybridMultilevel"/>
    <w:tmpl w:val="13C4AEE8"/>
    <w:lvl w:ilvl="0" w:tplc="F1480F60">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nsid w:val="760D2BC4"/>
    <w:multiLevelType w:val="hybridMultilevel"/>
    <w:tmpl w:val="66C64AB6"/>
    <w:lvl w:ilvl="0" w:tplc="4E02FF46">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1A143F"/>
    <w:multiLevelType w:val="hybridMultilevel"/>
    <w:tmpl w:val="C4A204B8"/>
    <w:lvl w:ilvl="0" w:tplc="7B90D60A">
      <w:start w:val="1"/>
      <w:numFmt w:val="decimal"/>
      <w:lvlText w:val="%1."/>
      <w:lvlJc w:val="left"/>
      <w:pPr>
        <w:ind w:left="720" w:hanging="360"/>
      </w:pPr>
      <w:rPr>
        <w:b/>
        <w:color w:val="auto"/>
      </w:rPr>
    </w:lvl>
    <w:lvl w:ilvl="1" w:tplc="F1480F60">
      <w:start w:val="1"/>
      <w:numFmt w:val="decimal"/>
      <w:lvlText w:val="%2."/>
      <w:lvlJc w:val="left"/>
      <w:pPr>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79A509BC"/>
    <w:multiLevelType w:val="hybridMultilevel"/>
    <w:tmpl w:val="4B3457D2"/>
    <w:lvl w:ilvl="0" w:tplc="B5F4D68E">
      <w:numFmt w:val="bullet"/>
      <w:lvlText w:val="-"/>
      <w:lvlJc w:val="left"/>
      <w:pPr>
        <w:ind w:left="720" w:hanging="360"/>
      </w:pPr>
      <w:rPr>
        <w:rFonts w:ascii="Times New Roman" w:eastAsia="Times New Roman" w:hAnsi="Times New Roman" w:cs="Times New Roman" w:hint="default"/>
        <w:b/>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AB6DCD"/>
    <w:multiLevelType w:val="hybridMultilevel"/>
    <w:tmpl w:val="3C6ECB86"/>
    <w:lvl w:ilvl="0" w:tplc="2C8439B8">
      <w:start w:val="1"/>
      <w:numFmt w:val="upperRoman"/>
      <w:lvlText w:val="%1."/>
      <w:lvlJc w:val="left"/>
      <w:pPr>
        <w:ind w:left="720" w:hanging="360"/>
      </w:pPr>
      <w:rPr>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4"/>
  </w:num>
  <w:num w:numId="2">
    <w:abstractNumId w:val="16"/>
  </w:num>
  <w:num w:numId="3">
    <w:abstractNumId w:val="23"/>
  </w:num>
  <w:num w:numId="4">
    <w:abstractNumId w:val="20"/>
  </w:num>
  <w:num w:numId="5">
    <w:abstractNumId w:val="6"/>
  </w:num>
  <w:num w:numId="6">
    <w:abstractNumId w:val="31"/>
  </w:num>
  <w:num w:numId="7">
    <w:abstractNumId w:val="46"/>
  </w:num>
  <w:num w:numId="8">
    <w:abstractNumId w:val="14"/>
  </w:num>
  <w:num w:numId="9">
    <w:abstractNumId w:val="10"/>
  </w:num>
  <w:num w:numId="10">
    <w:abstractNumId w:val="2"/>
  </w:num>
  <w:num w:numId="11">
    <w:abstractNumId w:val="32"/>
  </w:num>
  <w:num w:numId="12">
    <w:abstractNumId w:val="38"/>
  </w:num>
  <w:num w:numId="13">
    <w:abstractNumId w:val="40"/>
  </w:num>
  <w:num w:numId="14">
    <w:abstractNumId w:val="37"/>
  </w:num>
  <w:num w:numId="15">
    <w:abstractNumId w:val="29"/>
  </w:num>
  <w:num w:numId="16">
    <w:abstractNumId w:val="44"/>
  </w:num>
  <w:num w:numId="17">
    <w:abstractNumId w:val="25"/>
  </w:num>
  <w:num w:numId="18">
    <w:abstractNumId w:val="30"/>
  </w:num>
  <w:num w:numId="19">
    <w:abstractNumId w:val="22"/>
  </w:num>
  <w:num w:numId="20">
    <w:abstractNumId w:val="9"/>
  </w:num>
  <w:num w:numId="21">
    <w:abstractNumId w:val="7"/>
  </w:num>
  <w:num w:numId="22">
    <w:abstractNumId w:val="15"/>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2"/>
    </w:lvlOverride>
    <w:lvlOverride w:ilvl="3"/>
    <w:lvlOverride w:ilvl="4"/>
    <w:lvlOverride w:ilvl="5"/>
    <w:lvlOverride w:ilvl="6"/>
    <w:lvlOverride w:ilvl="7"/>
    <w:lvlOverride w:ilvl="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1B7"/>
    <w:rsid w:val="00155203"/>
    <w:rsid w:val="00300BAE"/>
    <w:rsid w:val="005D23E1"/>
    <w:rsid w:val="005E386C"/>
    <w:rsid w:val="009211B7"/>
    <w:rsid w:val="00A9287A"/>
    <w:rsid w:val="00AC6464"/>
    <w:rsid w:val="00D2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4C045E-C758-4885-958A-26756198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20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5520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55203"/>
    <w:pPr>
      <w:ind w:left="720"/>
      <w:contextualSpacing/>
    </w:pPr>
  </w:style>
  <w:style w:type="paragraph" w:styleId="BalloonText">
    <w:name w:val="Balloon Text"/>
    <w:basedOn w:val="Normal"/>
    <w:link w:val="BalloonTextChar"/>
    <w:uiPriority w:val="99"/>
    <w:semiHidden/>
    <w:unhideWhenUsed/>
    <w:rsid w:val="00D268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8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30</Pages>
  <Words>5092</Words>
  <Characters>29029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cp:lastPrinted>2021-10-28T03:04:00Z</cp:lastPrinted>
  <dcterms:created xsi:type="dcterms:W3CDTF">2020-02-05T01:57:00Z</dcterms:created>
  <dcterms:modified xsi:type="dcterms:W3CDTF">2021-10-28T03:04:00Z</dcterms:modified>
</cp:coreProperties>
</file>